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E7BC2" w14:textId="359F11EA" w:rsidR="004C0F08" w:rsidRPr="00FA15A2" w:rsidRDefault="006E3E22" w:rsidP="002A26B1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4"/>
        </w:rPr>
      </w:pPr>
      <w:r>
        <w:rPr>
          <w:rFonts w:ascii="微軟正黑體" w:eastAsia="微軟正黑體" w:hAnsi="微軟正黑體" w:hint="eastAsia"/>
          <w:b/>
          <w:bCs/>
          <w:sz w:val="32"/>
          <w:szCs w:val="24"/>
        </w:rPr>
        <w:t>2023</w:t>
      </w:r>
      <w:r w:rsidR="000957B1" w:rsidRPr="00FA15A2">
        <w:rPr>
          <w:rFonts w:ascii="微軟正黑體" w:eastAsia="微軟正黑體" w:hAnsi="微軟正黑體" w:hint="eastAsia"/>
          <w:b/>
          <w:bCs/>
          <w:sz w:val="32"/>
          <w:szCs w:val="24"/>
        </w:rPr>
        <w:t>卵巢癌</w:t>
      </w:r>
      <w:r w:rsidR="004C0F08" w:rsidRPr="00FA15A2">
        <w:rPr>
          <w:rFonts w:ascii="微軟正黑體" w:eastAsia="微軟正黑體" w:hAnsi="微軟正黑體" w:hint="eastAsia"/>
          <w:b/>
          <w:bCs/>
          <w:sz w:val="32"/>
          <w:szCs w:val="24"/>
        </w:rPr>
        <w:t xml:space="preserve">Care </w:t>
      </w:r>
      <w:r w:rsidR="00AE76DD" w:rsidRPr="00FA15A2">
        <w:rPr>
          <w:rFonts w:ascii="微軟正黑體" w:eastAsia="微軟正黑體" w:hAnsi="微軟正黑體"/>
          <w:b/>
          <w:bCs/>
          <w:sz w:val="32"/>
          <w:szCs w:val="24"/>
        </w:rPr>
        <w:t>HRD</w:t>
      </w:r>
      <w:r w:rsidR="004C0F08" w:rsidRPr="00FA15A2">
        <w:rPr>
          <w:rFonts w:ascii="微軟正黑體" w:eastAsia="微軟正黑體" w:hAnsi="微軟正黑體" w:hint="eastAsia"/>
          <w:b/>
          <w:bCs/>
          <w:sz w:val="32"/>
          <w:szCs w:val="24"/>
        </w:rPr>
        <w:t xml:space="preserve"> 基因檢測補助計劃</w:t>
      </w:r>
    </w:p>
    <w:p w14:paraId="5BEBC3D3" w14:textId="69794B10" w:rsidR="00A97BA7" w:rsidRPr="00FA15A2" w:rsidRDefault="00A97BA7" w:rsidP="002A26B1">
      <w:pPr>
        <w:spacing w:line="0" w:lineRule="atLeast"/>
        <w:jc w:val="center"/>
        <w:rPr>
          <w:rFonts w:ascii="微軟正黑體" w:eastAsia="微軟正黑體" w:hAnsi="微軟正黑體"/>
          <w:color w:val="FF0000"/>
          <w:sz w:val="32"/>
          <w:szCs w:val="24"/>
        </w:rPr>
      </w:pPr>
      <w:r w:rsidRPr="00FA15A2">
        <w:rPr>
          <w:rFonts w:ascii="微軟正黑體" w:eastAsia="微軟正黑體" w:hAnsi="微軟正黑體"/>
          <w:b/>
          <w:bCs/>
          <w:color w:val="FF0000"/>
          <w:sz w:val="40"/>
          <w:szCs w:val="24"/>
        </w:rPr>
        <w:t>*</w:t>
      </w:r>
      <w:r w:rsidRPr="00FA15A2">
        <w:rPr>
          <w:rFonts w:ascii="微軟正黑體" w:eastAsia="微軟正黑體" w:hAnsi="微軟正黑體" w:hint="eastAsia"/>
          <w:b/>
          <w:bCs/>
          <w:color w:val="FF0000"/>
          <w:szCs w:val="20"/>
        </w:rPr>
        <w:t>本專案補助之基因檢測須由醫院端之專科醫師</w:t>
      </w:r>
      <w:r w:rsidR="006D2E86" w:rsidRPr="00FA15A2">
        <w:rPr>
          <w:rFonts w:ascii="微軟正黑體" w:eastAsia="微軟正黑體" w:hAnsi="微軟正黑體" w:hint="eastAsia"/>
          <w:b/>
          <w:bCs/>
          <w:color w:val="FF0000"/>
          <w:szCs w:val="20"/>
        </w:rPr>
        <w:t>依</w:t>
      </w:r>
      <w:r w:rsidRPr="00FA15A2">
        <w:rPr>
          <w:rFonts w:ascii="微軟正黑體" w:eastAsia="微軟正黑體" w:hAnsi="微軟正黑體" w:hint="eastAsia"/>
          <w:b/>
          <w:bCs/>
          <w:color w:val="FF0000"/>
          <w:szCs w:val="20"/>
        </w:rPr>
        <w:t>治療需求提出申請</w:t>
      </w:r>
      <w:r w:rsidRPr="00FA15A2">
        <w:rPr>
          <w:rFonts w:ascii="微軟正黑體" w:eastAsia="微軟正黑體" w:hAnsi="微軟正黑體"/>
          <w:b/>
          <w:bCs/>
          <w:color w:val="FF0000"/>
          <w:szCs w:val="20"/>
        </w:rPr>
        <w:t>;</w:t>
      </w:r>
      <w:r w:rsidR="006D2E86" w:rsidRPr="00FA15A2">
        <w:rPr>
          <w:rFonts w:ascii="微軟正黑體" w:eastAsia="微軟正黑體" w:hAnsi="微軟正黑體" w:hint="eastAsia"/>
          <w:b/>
          <w:bCs/>
          <w:color w:val="FF0000"/>
          <w:szCs w:val="20"/>
        </w:rPr>
        <w:t>不</w:t>
      </w:r>
      <w:r w:rsidRPr="00FA15A2">
        <w:rPr>
          <w:rFonts w:ascii="微軟正黑體" w:eastAsia="微軟正黑體" w:hAnsi="微軟正黑體"/>
          <w:b/>
          <w:bCs/>
          <w:color w:val="FF0000"/>
          <w:szCs w:val="20"/>
        </w:rPr>
        <w:t>開放自行提出申請</w:t>
      </w:r>
    </w:p>
    <w:p w14:paraId="23BE9878" w14:textId="645D30B5" w:rsidR="004C0F08" w:rsidRPr="00FA15A2" w:rsidRDefault="006D2E86" w:rsidP="002A26B1">
      <w:pPr>
        <w:spacing w:line="0" w:lineRule="atLeast"/>
        <w:ind w:firstLine="480"/>
        <w:jc w:val="both"/>
        <w:rPr>
          <w:rFonts w:ascii="微軟正黑體" w:eastAsia="微軟正黑體" w:hAnsi="微軟正黑體"/>
          <w:szCs w:val="24"/>
        </w:rPr>
      </w:pPr>
      <w:r w:rsidRPr="00FA15A2">
        <w:rPr>
          <w:rFonts w:ascii="微軟正黑體" w:eastAsia="微軟正黑體" w:hAnsi="微軟正黑體" w:hint="eastAsia"/>
          <w:szCs w:val="24"/>
        </w:rPr>
        <w:t>在個人化</w:t>
      </w:r>
      <w:r w:rsidR="00842188" w:rsidRPr="00FA15A2">
        <w:rPr>
          <w:rFonts w:ascii="微軟正黑體" w:eastAsia="微軟正黑體" w:hAnsi="微軟正黑體" w:hint="eastAsia"/>
          <w:szCs w:val="24"/>
        </w:rPr>
        <w:t>精準治療</w:t>
      </w:r>
      <w:r w:rsidRPr="00FA15A2">
        <w:rPr>
          <w:rFonts w:ascii="微軟正黑體" w:eastAsia="微軟正黑體" w:hAnsi="微軟正黑體" w:hint="eastAsia"/>
          <w:szCs w:val="24"/>
        </w:rPr>
        <w:t>的時代</w:t>
      </w:r>
      <w:r w:rsidR="00842188" w:rsidRPr="00FA15A2">
        <w:rPr>
          <w:rFonts w:ascii="微軟正黑體" w:eastAsia="微軟正黑體" w:hAnsi="微軟正黑體" w:hint="eastAsia"/>
          <w:szCs w:val="24"/>
        </w:rPr>
        <w:t>，</w:t>
      </w:r>
      <w:r w:rsidR="00053332">
        <w:rPr>
          <w:rFonts w:ascii="微軟正黑體" w:eastAsia="微軟正黑體" w:hAnsi="微軟正黑體" w:hint="eastAsia"/>
          <w:szCs w:val="24"/>
        </w:rPr>
        <w:t>讓卵巢癌也有治療的新曙</w:t>
      </w:r>
      <w:bookmarkStart w:id="0" w:name="_GoBack"/>
      <w:bookmarkEnd w:id="0"/>
      <w:r w:rsidRPr="00FA15A2">
        <w:rPr>
          <w:rFonts w:ascii="微軟正黑體" w:eastAsia="微軟正黑體" w:hAnsi="微軟正黑體" w:hint="eastAsia"/>
          <w:szCs w:val="24"/>
        </w:rPr>
        <w:t xml:space="preserve">光 ! </w:t>
      </w:r>
      <w:r w:rsidR="00CE3250" w:rsidRPr="00FA15A2">
        <w:rPr>
          <w:rFonts w:ascii="微軟正黑體" w:eastAsia="微軟正黑體" w:hAnsi="微軟正黑體" w:hint="eastAsia"/>
          <w:szCs w:val="24"/>
        </w:rPr>
        <w:t>最新研究指出，復發率極高的卵巢癌</w:t>
      </w:r>
      <w:r w:rsidR="00354103" w:rsidRPr="00FA15A2">
        <w:rPr>
          <w:rFonts w:ascii="微軟正黑體" w:eastAsia="微軟正黑體" w:hAnsi="微軟正黑體" w:hint="eastAsia"/>
          <w:szCs w:val="24"/>
        </w:rPr>
        <w:t>，</w:t>
      </w:r>
      <w:r w:rsidR="00CE3250" w:rsidRPr="00FA15A2">
        <w:rPr>
          <w:rFonts w:ascii="微軟正黑體" w:eastAsia="微軟正黑體" w:hAnsi="微軟正黑體" w:hint="eastAsia"/>
          <w:szCs w:val="24"/>
        </w:rPr>
        <w:t>大多都帶有HRD(</w:t>
      </w:r>
      <w:r w:rsidR="00CE3250" w:rsidRPr="00FA15A2">
        <w:rPr>
          <w:rFonts w:ascii="微軟正黑體" w:eastAsia="微軟正黑體" w:hAnsi="微軟正黑體"/>
          <w:szCs w:val="24"/>
        </w:rPr>
        <w:t>同源重組修復缺失)</w:t>
      </w:r>
      <w:r w:rsidR="00CE3250" w:rsidRPr="00FA15A2">
        <w:rPr>
          <w:rFonts w:ascii="微軟正黑體" w:eastAsia="微軟正黑體" w:hAnsi="微軟正黑體" w:hint="eastAsia"/>
          <w:szCs w:val="24"/>
        </w:rPr>
        <w:t>基因突變。</w:t>
      </w:r>
      <w:r w:rsidR="00F7016B" w:rsidRPr="00FA15A2">
        <w:rPr>
          <w:rFonts w:ascii="微軟正黑體" w:eastAsia="微軟正黑體" w:hAnsi="微軟正黑體" w:hint="eastAsia"/>
          <w:szCs w:val="24"/>
        </w:rPr>
        <w:t>HRD基因是人體內參與DNA修補功能的重要基因，能協助維持細胞穩定生長。這個修復系統若出現缺</w:t>
      </w:r>
      <w:r w:rsidR="00CE3250" w:rsidRPr="00FA15A2">
        <w:rPr>
          <w:rFonts w:ascii="微軟正黑體" w:eastAsia="微軟正黑體" w:hAnsi="微軟正黑體" w:hint="eastAsia"/>
          <w:szCs w:val="24"/>
        </w:rPr>
        <w:t>失</w:t>
      </w:r>
      <w:r w:rsidR="00354103" w:rsidRPr="00FA15A2">
        <w:rPr>
          <w:rFonts w:ascii="微軟正黑體" w:eastAsia="微軟正黑體" w:hAnsi="微軟正黑體" w:hint="eastAsia"/>
          <w:szCs w:val="24"/>
        </w:rPr>
        <w:t>，</w:t>
      </w:r>
      <w:r w:rsidR="00CE3250" w:rsidRPr="00FA15A2">
        <w:rPr>
          <w:rFonts w:ascii="微軟正黑體" w:eastAsia="微軟正黑體" w:hAnsi="微軟正黑體" w:hint="eastAsia"/>
          <w:szCs w:val="24"/>
        </w:rPr>
        <w:t>則會導致基因</w:t>
      </w:r>
      <w:r w:rsidR="00354103" w:rsidRPr="00FA15A2">
        <w:rPr>
          <w:rFonts w:ascii="微軟正黑體" w:eastAsia="微軟正黑體" w:hAnsi="微軟正黑體" w:hint="eastAsia"/>
          <w:szCs w:val="24"/>
        </w:rPr>
        <w:t>突變</w:t>
      </w:r>
      <w:r w:rsidR="00CE3250" w:rsidRPr="00FA15A2">
        <w:rPr>
          <w:rFonts w:ascii="微軟正黑體" w:eastAsia="微軟正黑體" w:hAnsi="微軟正黑體" w:hint="eastAsia"/>
          <w:szCs w:val="24"/>
        </w:rPr>
        <w:t>或不穩定，罹癌機率</w:t>
      </w:r>
      <w:r w:rsidR="00354103" w:rsidRPr="00FA15A2">
        <w:rPr>
          <w:rFonts w:ascii="微軟正黑體" w:eastAsia="微軟正黑體" w:hAnsi="微軟正黑體" w:hint="eastAsia"/>
          <w:szCs w:val="24"/>
        </w:rPr>
        <w:t>會</w:t>
      </w:r>
      <w:r w:rsidR="00CE3250" w:rsidRPr="00FA15A2">
        <w:rPr>
          <w:rFonts w:ascii="微軟正黑體" w:eastAsia="微軟正黑體" w:hAnsi="微軟正黑體" w:hint="eastAsia"/>
          <w:szCs w:val="24"/>
        </w:rPr>
        <w:t>因此大幅提升。</w:t>
      </w:r>
    </w:p>
    <w:p w14:paraId="61EC0903" w14:textId="132E5D4A" w:rsidR="004C0F08" w:rsidRPr="00FA15A2" w:rsidRDefault="002A42C1" w:rsidP="002A26B1">
      <w:pPr>
        <w:spacing w:line="0" w:lineRule="atLeast"/>
        <w:ind w:firstLine="480"/>
        <w:jc w:val="both"/>
        <w:rPr>
          <w:rFonts w:ascii="微軟正黑體" w:eastAsia="微軟正黑體" w:hAnsi="微軟正黑體"/>
          <w:szCs w:val="24"/>
        </w:rPr>
      </w:pPr>
      <w:r w:rsidRPr="002D221A">
        <w:rPr>
          <w:rFonts w:ascii="微軟正黑體" w:eastAsia="微軟正黑體" w:hAnsi="微軟正黑體" w:hint="eastAsia"/>
          <w:szCs w:val="24"/>
        </w:rPr>
        <w:t>因此</w:t>
      </w:r>
      <w:r w:rsidR="004C0F08" w:rsidRPr="002D221A">
        <w:rPr>
          <w:rFonts w:ascii="微軟正黑體" w:eastAsia="微軟正黑體" w:hAnsi="微軟正黑體" w:hint="eastAsia"/>
          <w:szCs w:val="24"/>
        </w:rPr>
        <w:t>為</w:t>
      </w:r>
      <w:r w:rsidRPr="002D221A">
        <w:rPr>
          <w:rFonts w:ascii="微軟正黑體" w:eastAsia="微軟正黑體" w:hAnsi="微軟正黑體" w:hint="eastAsia"/>
          <w:szCs w:val="24"/>
        </w:rPr>
        <w:t>有效延長</w:t>
      </w:r>
      <w:r w:rsidR="004C0F08" w:rsidRPr="002D221A">
        <w:rPr>
          <w:rFonts w:ascii="微軟正黑體" w:eastAsia="微軟正黑體" w:hAnsi="微軟正黑體" w:hint="eastAsia"/>
          <w:szCs w:val="24"/>
        </w:rPr>
        <w:t>卵巢癌</w:t>
      </w:r>
      <w:r w:rsidRPr="002D221A">
        <w:rPr>
          <w:rFonts w:ascii="微軟正黑體" w:eastAsia="微軟正黑體" w:hAnsi="微軟正黑體" w:hint="eastAsia"/>
          <w:szCs w:val="24"/>
        </w:rPr>
        <w:t>病友的</w:t>
      </w:r>
      <w:r w:rsidR="00FF2A46" w:rsidRPr="002D221A">
        <w:rPr>
          <w:rFonts w:ascii="微軟正黑體" w:eastAsia="微軟正黑體" w:hAnsi="微軟正黑體" w:hint="eastAsia"/>
          <w:szCs w:val="24"/>
        </w:rPr>
        <w:t>無疾病存活期</w:t>
      </w:r>
      <w:r w:rsidR="004C0F08" w:rsidRPr="002D221A">
        <w:rPr>
          <w:rFonts w:ascii="微軟正黑體" w:eastAsia="微軟正黑體" w:hAnsi="微軟正黑體" w:hint="eastAsia"/>
          <w:szCs w:val="24"/>
        </w:rPr>
        <w:t>，台灣癌症基金會提供</w:t>
      </w:r>
      <w:r w:rsidR="00FF56D0" w:rsidRPr="002D221A">
        <w:rPr>
          <w:rFonts w:ascii="微軟正黑體" w:eastAsia="微軟正黑體" w:hAnsi="微軟正黑體" w:hint="eastAsia"/>
          <w:szCs w:val="24"/>
        </w:rPr>
        <w:t>第</w:t>
      </w:r>
      <w:r w:rsidR="002D221A" w:rsidRPr="002D221A">
        <w:rPr>
          <w:rFonts w:ascii="微軟正黑體" w:eastAsia="微軟正黑體" w:hAnsi="微軟正黑體" w:hint="eastAsia"/>
          <w:szCs w:val="24"/>
        </w:rPr>
        <w:t>三</w:t>
      </w:r>
      <w:r w:rsidR="00FF56D0" w:rsidRPr="002D221A">
        <w:rPr>
          <w:rFonts w:ascii="微軟正黑體" w:eastAsia="微軟正黑體" w:hAnsi="微軟正黑體" w:hint="eastAsia"/>
          <w:szCs w:val="24"/>
        </w:rPr>
        <w:t>波基因檢測補助專案共1</w:t>
      </w:r>
      <w:r w:rsidR="002D221A" w:rsidRPr="002D221A">
        <w:rPr>
          <w:rFonts w:ascii="微軟正黑體" w:eastAsia="微軟正黑體" w:hAnsi="微軟正黑體" w:hint="eastAsia"/>
          <w:szCs w:val="24"/>
        </w:rPr>
        <w:t>5</w:t>
      </w:r>
      <w:r w:rsidR="00DA3ADD" w:rsidRPr="002D221A">
        <w:rPr>
          <w:rFonts w:ascii="微軟正黑體" w:eastAsia="微軟正黑體" w:hAnsi="微軟正黑體" w:hint="eastAsia"/>
          <w:szCs w:val="24"/>
        </w:rPr>
        <w:t>0</w:t>
      </w:r>
      <w:r w:rsidR="004C0F08" w:rsidRPr="002D221A">
        <w:rPr>
          <w:rFonts w:ascii="微軟正黑體" w:eastAsia="微軟正黑體" w:hAnsi="微軟正黑體" w:hint="eastAsia"/>
          <w:szCs w:val="24"/>
        </w:rPr>
        <w:t>名</w:t>
      </w:r>
      <w:r w:rsidR="00F7016B" w:rsidRPr="002D221A">
        <w:rPr>
          <w:rFonts w:ascii="微軟正黑體" w:eastAsia="微軟正黑體" w:hAnsi="微軟正黑體"/>
          <w:szCs w:val="24"/>
        </w:rPr>
        <w:t>HRD</w:t>
      </w:r>
      <w:r w:rsidR="004C0F08" w:rsidRPr="002D221A">
        <w:rPr>
          <w:rFonts w:ascii="微軟正黑體" w:eastAsia="微軟正黑體" w:hAnsi="微軟正黑體" w:hint="eastAsia"/>
          <w:szCs w:val="24"/>
        </w:rPr>
        <w:t>基因檢測名額，幫助</w:t>
      </w:r>
      <w:r w:rsidRPr="002D221A">
        <w:rPr>
          <w:rFonts w:ascii="微軟正黑體" w:eastAsia="微軟正黑體" w:hAnsi="微軟正黑體" w:hint="eastAsia"/>
          <w:szCs w:val="24"/>
        </w:rPr>
        <w:t>晚期且經醫師評估，</w:t>
      </w:r>
      <w:r w:rsidR="004C0F08" w:rsidRPr="002D221A">
        <w:rPr>
          <w:rFonts w:ascii="微軟正黑體" w:eastAsia="微軟正黑體" w:hAnsi="微軟正黑體" w:hint="eastAsia"/>
          <w:szCs w:val="24"/>
        </w:rPr>
        <w:t>有需要進行</w:t>
      </w:r>
      <w:r w:rsidR="00F7016B" w:rsidRPr="002D221A">
        <w:rPr>
          <w:rFonts w:ascii="微軟正黑體" w:eastAsia="微軟正黑體" w:hAnsi="微軟正黑體"/>
          <w:szCs w:val="24"/>
        </w:rPr>
        <w:t>HRD</w:t>
      </w:r>
      <w:r w:rsidR="004C0F08" w:rsidRPr="002D221A">
        <w:rPr>
          <w:rFonts w:ascii="微軟正黑體" w:eastAsia="微軟正黑體" w:hAnsi="微軟正黑體" w:hint="eastAsia"/>
          <w:szCs w:val="24"/>
        </w:rPr>
        <w:t>基因檢測的卵巢癌患者</w:t>
      </w:r>
      <w:r w:rsidRPr="002D221A">
        <w:rPr>
          <w:rFonts w:ascii="微軟正黑體" w:eastAsia="微軟正黑體" w:hAnsi="微軟正黑體" w:hint="eastAsia"/>
          <w:szCs w:val="24"/>
        </w:rPr>
        <w:t>，</w:t>
      </w:r>
      <w:r w:rsidR="004C0F08" w:rsidRPr="002D221A">
        <w:rPr>
          <w:rFonts w:ascii="微軟正黑體" w:eastAsia="微軟正黑體" w:hAnsi="微軟正黑體" w:hint="eastAsia"/>
          <w:szCs w:val="24"/>
        </w:rPr>
        <w:t>給予免費檢測補助</w:t>
      </w:r>
      <w:r w:rsidRPr="002D221A">
        <w:rPr>
          <w:rFonts w:ascii="微軟正黑體" w:eastAsia="微軟正黑體" w:hAnsi="微軟正黑體" w:hint="eastAsia"/>
          <w:szCs w:val="24"/>
        </w:rPr>
        <w:t>，以減輕家庭負擔</w:t>
      </w:r>
      <w:r w:rsidR="004C0F08" w:rsidRPr="002D221A">
        <w:rPr>
          <w:rFonts w:ascii="微軟正黑體" w:eastAsia="微軟正黑體" w:hAnsi="微軟正黑體" w:hint="eastAsia"/>
          <w:szCs w:val="24"/>
        </w:rPr>
        <w:t>，</w:t>
      </w:r>
      <w:r w:rsidRPr="002D221A">
        <w:rPr>
          <w:rFonts w:ascii="微軟正黑體" w:eastAsia="微軟正黑體" w:hAnsi="微軟正黑體" w:hint="eastAsia"/>
          <w:szCs w:val="24"/>
        </w:rPr>
        <w:t>並</w:t>
      </w:r>
      <w:r w:rsidR="004C0F08" w:rsidRPr="002D221A">
        <w:rPr>
          <w:rFonts w:ascii="微軟正黑體" w:eastAsia="微軟正黑體" w:hAnsi="微軟正黑體" w:hint="eastAsia"/>
          <w:szCs w:val="24"/>
        </w:rPr>
        <w:t>增加治療成</w:t>
      </w:r>
      <w:r w:rsidRPr="002D221A">
        <w:rPr>
          <w:rFonts w:ascii="微軟正黑體" w:eastAsia="微軟正黑體" w:hAnsi="微軟正黑體" w:hint="eastAsia"/>
          <w:szCs w:val="24"/>
        </w:rPr>
        <w:t>效</w:t>
      </w:r>
      <w:r w:rsidR="004C0F08" w:rsidRPr="002D221A">
        <w:rPr>
          <w:rFonts w:ascii="微軟正黑體" w:eastAsia="微軟正黑體" w:hAnsi="微軟正黑體" w:hint="eastAsia"/>
          <w:szCs w:val="24"/>
        </w:rPr>
        <w:t>。</w:t>
      </w:r>
    </w:p>
    <w:p w14:paraId="372294A1" w14:textId="77777777" w:rsidR="004C0F08" w:rsidRPr="00FA15A2" w:rsidRDefault="004C0F08" w:rsidP="002A26B1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</w:p>
    <w:p w14:paraId="44ACA47A" w14:textId="77777777" w:rsidR="004C0F08" w:rsidRPr="00FA15A2" w:rsidRDefault="004C0F08" w:rsidP="002A26B1">
      <w:pPr>
        <w:pStyle w:val="a4"/>
        <w:numPr>
          <w:ilvl w:val="0"/>
          <w:numId w:val="17"/>
        </w:numPr>
        <w:spacing w:line="0" w:lineRule="atLeast"/>
        <w:ind w:leftChars="0"/>
        <w:jc w:val="both"/>
        <w:rPr>
          <w:rFonts w:ascii="微軟正黑體" w:eastAsia="微軟正黑體" w:hAnsi="微軟正黑體"/>
          <w:b/>
          <w:szCs w:val="24"/>
        </w:rPr>
      </w:pPr>
      <w:r w:rsidRPr="00FA15A2">
        <w:rPr>
          <w:rFonts w:ascii="微軟正黑體" w:eastAsia="微軟正黑體" w:hAnsi="微軟正黑體" w:hint="eastAsia"/>
          <w:b/>
          <w:szCs w:val="24"/>
        </w:rPr>
        <w:t>申請時間：</w:t>
      </w:r>
    </w:p>
    <w:p w14:paraId="2E2EBACE" w14:textId="3FD6D8D9" w:rsidR="00CE3250" w:rsidRPr="00FA15A2" w:rsidRDefault="002A26B1" w:rsidP="002A26B1">
      <w:pPr>
        <w:pStyle w:val="a4"/>
        <w:numPr>
          <w:ilvl w:val="0"/>
          <w:numId w:val="11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FA15A2">
        <w:rPr>
          <w:rFonts w:ascii="微軟正黑體" w:eastAsia="微軟正黑體" w:hAnsi="微軟正黑體" w:hint="eastAsia"/>
          <w:szCs w:val="24"/>
        </w:rPr>
        <w:t>自</w:t>
      </w:r>
      <w:r w:rsidR="00251B0D" w:rsidRPr="00FA15A2">
        <w:rPr>
          <w:rFonts w:ascii="微軟正黑體" w:eastAsia="微軟正黑體" w:hAnsi="微軟正黑體" w:hint="eastAsia"/>
          <w:szCs w:val="24"/>
        </w:rPr>
        <w:t>11</w:t>
      </w:r>
      <w:r w:rsidR="00A97BA7" w:rsidRPr="00FA15A2">
        <w:rPr>
          <w:rFonts w:ascii="微軟正黑體" w:eastAsia="微軟正黑體" w:hAnsi="微軟正黑體" w:hint="eastAsia"/>
          <w:szCs w:val="24"/>
        </w:rPr>
        <w:t>2</w:t>
      </w:r>
      <w:r w:rsidR="00251B0D" w:rsidRPr="00FA15A2">
        <w:rPr>
          <w:rFonts w:ascii="微軟正黑體" w:eastAsia="微軟正黑體" w:hAnsi="微軟正黑體" w:hint="eastAsia"/>
          <w:szCs w:val="24"/>
        </w:rPr>
        <w:t>年</w:t>
      </w:r>
      <w:r w:rsidR="00702F10">
        <w:rPr>
          <w:rFonts w:ascii="微軟正黑體" w:eastAsia="微軟正黑體" w:hAnsi="微軟正黑體" w:hint="eastAsia"/>
          <w:szCs w:val="24"/>
        </w:rPr>
        <w:t>12</w:t>
      </w:r>
      <w:r w:rsidR="00251B0D" w:rsidRPr="00FA15A2">
        <w:rPr>
          <w:rFonts w:ascii="微軟正黑體" w:eastAsia="微軟正黑體" w:hAnsi="微軟正黑體" w:hint="eastAsia"/>
          <w:szCs w:val="24"/>
        </w:rPr>
        <w:t>月</w:t>
      </w:r>
      <w:r w:rsidR="00702F10">
        <w:rPr>
          <w:rFonts w:ascii="微軟正黑體" w:eastAsia="微軟正黑體" w:hAnsi="微軟正黑體" w:hint="eastAsia"/>
          <w:szCs w:val="24"/>
        </w:rPr>
        <w:t>4</w:t>
      </w:r>
      <w:r w:rsidR="00251B0D" w:rsidRPr="00FA15A2">
        <w:rPr>
          <w:rFonts w:ascii="微軟正黑體" w:eastAsia="微軟正黑體" w:hAnsi="微軟正黑體" w:hint="eastAsia"/>
          <w:szCs w:val="24"/>
        </w:rPr>
        <w:t>日開始受理，依到件順序為主，額滿為止；</w:t>
      </w:r>
    </w:p>
    <w:p w14:paraId="7FA27D48" w14:textId="0CBB47F2" w:rsidR="004C0F08" w:rsidRPr="00FA15A2" w:rsidRDefault="004C0F08" w:rsidP="002A26B1">
      <w:pPr>
        <w:pStyle w:val="a4"/>
        <w:numPr>
          <w:ilvl w:val="0"/>
          <w:numId w:val="11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FA15A2">
        <w:rPr>
          <w:rFonts w:ascii="微軟正黑體" w:eastAsia="微軟正黑體" w:hAnsi="微軟正黑體" w:hint="eastAsia"/>
          <w:szCs w:val="24"/>
        </w:rPr>
        <w:t>或</w:t>
      </w:r>
      <w:r w:rsidR="00CE3250" w:rsidRPr="00FA15A2">
        <w:rPr>
          <w:rFonts w:ascii="微軟正黑體" w:eastAsia="微軟正黑體" w:hAnsi="微軟正黑體" w:hint="eastAsia"/>
          <w:szCs w:val="24"/>
        </w:rPr>
        <w:t>HRD基因檢測</w:t>
      </w:r>
      <w:r w:rsidRPr="00FA15A2">
        <w:rPr>
          <w:rFonts w:ascii="微軟正黑體" w:eastAsia="微軟正黑體" w:hAnsi="微軟正黑體" w:hint="eastAsia"/>
          <w:szCs w:val="24"/>
        </w:rPr>
        <w:t>健保給付生效</w:t>
      </w:r>
      <w:r w:rsidR="00CE3250" w:rsidRPr="00FA15A2">
        <w:rPr>
          <w:rFonts w:ascii="微軟正黑體" w:eastAsia="微軟正黑體" w:hAnsi="微軟正黑體" w:hint="eastAsia"/>
          <w:szCs w:val="24"/>
        </w:rPr>
        <w:t>日，即計畫終止</w:t>
      </w:r>
      <w:r w:rsidRPr="00FA15A2">
        <w:rPr>
          <w:rFonts w:ascii="微軟正黑體" w:eastAsia="微軟正黑體" w:hAnsi="微軟正黑體" w:hint="eastAsia"/>
          <w:szCs w:val="24"/>
        </w:rPr>
        <w:t>。</w:t>
      </w:r>
    </w:p>
    <w:p w14:paraId="07C3BA3A" w14:textId="77777777" w:rsidR="00D3065E" w:rsidRPr="00FA15A2" w:rsidRDefault="00D3065E" w:rsidP="00D3065E">
      <w:pPr>
        <w:pStyle w:val="a4"/>
        <w:spacing w:line="0" w:lineRule="atLeast"/>
        <w:ind w:leftChars="0" w:left="720"/>
        <w:jc w:val="both"/>
        <w:rPr>
          <w:rFonts w:ascii="微軟正黑體" w:eastAsia="微軟正黑體" w:hAnsi="微軟正黑體"/>
          <w:szCs w:val="24"/>
        </w:rPr>
      </w:pPr>
    </w:p>
    <w:p w14:paraId="56FB8652" w14:textId="7A81CEED" w:rsidR="0038595F" w:rsidRPr="00FA15A2" w:rsidRDefault="004C0F08" w:rsidP="002A26B1">
      <w:pPr>
        <w:pStyle w:val="a4"/>
        <w:numPr>
          <w:ilvl w:val="0"/>
          <w:numId w:val="17"/>
        </w:numPr>
        <w:spacing w:line="0" w:lineRule="atLeast"/>
        <w:ind w:leftChars="0"/>
        <w:jc w:val="both"/>
        <w:rPr>
          <w:rFonts w:ascii="微軟正黑體" w:eastAsia="微軟正黑體" w:hAnsi="微軟正黑體" w:cs="Arial"/>
        </w:rPr>
      </w:pPr>
      <w:r w:rsidRPr="00FA15A2">
        <w:rPr>
          <w:rFonts w:ascii="微軟正黑體" w:eastAsia="微軟正黑體" w:hAnsi="微軟正黑體" w:hint="eastAsia"/>
          <w:b/>
          <w:szCs w:val="24"/>
        </w:rPr>
        <w:t>補助名額</w:t>
      </w:r>
      <w:r w:rsidR="003F4BEA" w:rsidRPr="00FA15A2">
        <w:rPr>
          <w:rFonts w:ascii="微軟正黑體" w:eastAsia="微軟正黑體" w:hAnsi="微軟正黑體" w:hint="eastAsia"/>
          <w:b/>
          <w:szCs w:val="24"/>
        </w:rPr>
        <w:t>與資格</w:t>
      </w:r>
      <w:r w:rsidR="00F7016B" w:rsidRPr="00FA15A2">
        <w:rPr>
          <w:rFonts w:ascii="微軟正黑體" w:eastAsia="微軟正黑體" w:hAnsi="微軟正黑體" w:hint="eastAsia"/>
          <w:b/>
          <w:szCs w:val="24"/>
        </w:rPr>
        <w:t>：</w:t>
      </w:r>
      <w:r w:rsidR="0098667B" w:rsidRPr="00FA15A2">
        <w:rPr>
          <w:rFonts w:ascii="微軟正黑體" w:eastAsia="微軟正黑體" w:hAnsi="微軟正黑體" w:cs="Arial"/>
        </w:rPr>
        <w:t xml:space="preserve"> </w:t>
      </w:r>
    </w:p>
    <w:tbl>
      <w:tblPr>
        <w:tblStyle w:val="7-2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371"/>
      </w:tblGrid>
      <w:tr w:rsidR="002A26B1" w:rsidRPr="00FA15A2" w14:paraId="51C76600" w14:textId="77777777" w:rsidTr="00FC4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065853" w14:textId="77777777" w:rsidR="002A26B1" w:rsidRPr="00FA15A2" w:rsidRDefault="002A26B1" w:rsidP="00E02BC2">
            <w:pPr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i w:val="0"/>
                <w:color w:val="auto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i w:val="0"/>
                <w:color w:val="auto"/>
                <w:szCs w:val="24"/>
              </w:rPr>
              <w:t>癌別</w:t>
            </w:r>
          </w:p>
        </w:tc>
        <w:tc>
          <w:tcPr>
            <w:tcW w:w="73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7772B5E" w14:textId="77777777" w:rsidR="002A26B1" w:rsidRPr="00FA15A2" w:rsidRDefault="002A26B1" w:rsidP="00FA15A2">
            <w:pPr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color w:val="auto"/>
                <w:szCs w:val="24"/>
              </w:rPr>
              <w:t>卵巢癌、輸卵管癌及原發性腹膜癌</w:t>
            </w:r>
          </w:p>
        </w:tc>
      </w:tr>
      <w:tr w:rsidR="002A26B1" w:rsidRPr="00FA15A2" w14:paraId="01404FA2" w14:textId="77777777" w:rsidTr="00FC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A0F852" w14:textId="77777777" w:rsidR="002A26B1" w:rsidRPr="00FA15A2" w:rsidRDefault="002A26B1" w:rsidP="00E02BC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i w:val="0"/>
                <w:color w:val="auto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b/>
                <w:i w:val="0"/>
                <w:color w:val="auto"/>
                <w:szCs w:val="24"/>
              </w:rPr>
              <w:t>名額</w:t>
            </w:r>
          </w:p>
        </w:tc>
        <w:tc>
          <w:tcPr>
            <w:tcW w:w="7371" w:type="dxa"/>
          </w:tcPr>
          <w:p w14:paraId="5F635853" w14:textId="1AC266D1" w:rsidR="002A26B1" w:rsidRPr="00FA15A2" w:rsidRDefault="002A26B1" w:rsidP="00FA15A2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auto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b/>
                <w:color w:val="auto"/>
                <w:szCs w:val="24"/>
              </w:rPr>
              <w:t>補助</w:t>
            </w:r>
            <w:r w:rsidR="00FF56D0">
              <w:rPr>
                <w:rFonts w:ascii="微軟正黑體" w:eastAsia="微軟正黑體" w:hAnsi="微軟正黑體" w:hint="eastAsia"/>
                <w:b/>
                <w:color w:val="auto"/>
                <w:szCs w:val="24"/>
              </w:rPr>
              <w:t>1</w:t>
            </w:r>
            <w:r w:rsidR="004B2A2D">
              <w:rPr>
                <w:rFonts w:ascii="微軟正黑體" w:eastAsia="微軟正黑體" w:hAnsi="微軟正黑體" w:hint="eastAsia"/>
                <w:b/>
                <w:color w:val="auto"/>
                <w:szCs w:val="24"/>
              </w:rPr>
              <w:t>5</w:t>
            </w:r>
            <w:r w:rsidRPr="00FA15A2">
              <w:rPr>
                <w:rFonts w:ascii="微軟正黑體" w:eastAsia="微軟正黑體" w:hAnsi="微軟正黑體" w:hint="eastAsia"/>
                <w:b/>
                <w:color w:val="auto"/>
                <w:szCs w:val="24"/>
              </w:rPr>
              <w:t>0名</w:t>
            </w:r>
          </w:p>
        </w:tc>
      </w:tr>
      <w:tr w:rsidR="002A26B1" w:rsidRPr="00FA15A2" w14:paraId="358D5857" w14:textId="77777777" w:rsidTr="00FC429B">
        <w:trPr>
          <w:trHeight w:val="1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3BA769" w14:textId="77777777" w:rsidR="002A26B1" w:rsidRPr="00FA15A2" w:rsidRDefault="002A26B1" w:rsidP="00E02BC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 w:val="0"/>
                <w:color w:val="auto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b/>
                <w:bCs/>
                <w:i w:val="0"/>
                <w:color w:val="auto"/>
                <w:szCs w:val="24"/>
              </w:rPr>
              <w:t>條件限制</w:t>
            </w:r>
          </w:p>
        </w:tc>
        <w:tc>
          <w:tcPr>
            <w:tcW w:w="7371" w:type="dxa"/>
          </w:tcPr>
          <w:p w14:paraId="5A922B67" w14:textId="77777777" w:rsidR="002A26B1" w:rsidRPr="00FA15A2" w:rsidRDefault="002A26B1" w:rsidP="00FA15A2">
            <w:pPr>
              <w:pStyle w:val="a4"/>
              <w:numPr>
                <w:ilvl w:val="1"/>
                <w:numId w:val="17"/>
              </w:numPr>
              <w:spacing w:line="0" w:lineRule="atLeast"/>
              <w:ind w:leftChars="0" w:left="4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color w:val="auto"/>
                <w:szCs w:val="24"/>
              </w:rPr>
              <w:t>初診斷為晚期：FIGO(國際婦產科聯盟)分期為 第三期、第四期。</w:t>
            </w:r>
          </w:p>
          <w:p w14:paraId="349805F8" w14:textId="77777777" w:rsidR="002A26B1" w:rsidRPr="00FA15A2" w:rsidRDefault="002A26B1" w:rsidP="00FA15A2">
            <w:pPr>
              <w:pStyle w:val="a4"/>
              <w:numPr>
                <w:ilvl w:val="1"/>
                <w:numId w:val="17"/>
              </w:numPr>
              <w:spacing w:line="0" w:lineRule="atLeast"/>
              <w:ind w:leftChars="0" w:left="4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bCs/>
                <w:color w:val="auto"/>
                <w:szCs w:val="24"/>
              </w:rPr>
              <w:t>預計或已接受化學治療，疾病未復發者</w:t>
            </w:r>
            <w:r w:rsidRPr="00FA15A2">
              <w:rPr>
                <w:rFonts w:ascii="微軟正黑體" w:eastAsia="微軟正黑體" w:hAnsi="微軟正黑體" w:hint="eastAsia"/>
                <w:color w:val="auto"/>
                <w:szCs w:val="24"/>
              </w:rPr>
              <w:t>。</w:t>
            </w:r>
          </w:p>
          <w:p w14:paraId="4E493E09" w14:textId="77777777" w:rsidR="006D2E86" w:rsidRPr="00FA15A2" w:rsidRDefault="006D2E86" w:rsidP="00FA15A2">
            <w:pPr>
              <w:pStyle w:val="a4"/>
              <w:numPr>
                <w:ilvl w:val="1"/>
                <w:numId w:val="17"/>
              </w:numPr>
              <w:spacing w:line="0" w:lineRule="atLeast"/>
              <w:ind w:leftChars="0" w:left="4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  <w:szCs w:val="24"/>
              </w:rPr>
            </w:pPr>
            <w:r w:rsidRPr="00FA15A2">
              <w:rPr>
                <w:rFonts w:ascii="微軟正黑體" w:eastAsia="微軟正黑體" w:hAnsi="微軟正黑體" w:cs="Arial" w:hint="eastAsia"/>
                <w:b/>
                <w:color w:val="auto"/>
                <w:u w:val="single"/>
              </w:rPr>
              <w:t>未參與過本會2021年CARE BRCA或</w:t>
            </w:r>
          </w:p>
          <w:p w14:paraId="195EB255" w14:textId="1C3FEFA3" w:rsidR="002A26B1" w:rsidRDefault="006D2E86" w:rsidP="00FA15A2">
            <w:pPr>
              <w:pStyle w:val="a4"/>
              <w:spacing w:line="0" w:lineRule="atLeast"/>
              <w:ind w:leftChars="0" w:left="4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auto"/>
              </w:rPr>
            </w:pPr>
            <w:r w:rsidRPr="00FA15A2">
              <w:rPr>
                <w:rFonts w:ascii="微軟正黑體" w:eastAsia="微軟正黑體" w:hAnsi="微軟正黑體" w:cs="Arial" w:hint="eastAsia"/>
                <w:b/>
                <w:color w:val="auto"/>
                <w:u w:val="single"/>
              </w:rPr>
              <w:t>2022年CARE</w:t>
            </w:r>
            <w:r w:rsidR="00FA15A2">
              <w:rPr>
                <w:rFonts w:ascii="微軟正黑體" w:eastAsia="微軟正黑體" w:hAnsi="微軟正黑體" w:cs="Arial" w:hint="eastAsia"/>
                <w:b/>
                <w:color w:val="auto"/>
                <w:u w:val="single"/>
              </w:rPr>
              <w:t xml:space="preserve"> </w:t>
            </w:r>
            <w:r w:rsidRPr="00FA15A2">
              <w:rPr>
                <w:rFonts w:ascii="微軟正黑體" w:eastAsia="微軟正黑體" w:hAnsi="微軟正黑體" w:cs="Arial" w:hint="eastAsia"/>
                <w:b/>
                <w:color w:val="auto"/>
                <w:u w:val="single"/>
              </w:rPr>
              <w:t>HRD基因檢測計畫申請者</w:t>
            </w:r>
            <w:r w:rsidR="00B96B0B">
              <w:rPr>
                <w:rFonts w:ascii="微軟正黑體" w:eastAsia="微軟正黑體" w:hAnsi="微軟正黑體" w:cs="Arial" w:hint="eastAsia"/>
                <w:color w:val="auto"/>
              </w:rPr>
              <w:t>或</w:t>
            </w:r>
          </w:p>
          <w:p w14:paraId="26DE3469" w14:textId="40E15EB3" w:rsidR="00B96B0B" w:rsidRPr="00FA15A2" w:rsidRDefault="00B96B0B" w:rsidP="00FA15A2">
            <w:pPr>
              <w:pStyle w:val="a4"/>
              <w:spacing w:line="0" w:lineRule="atLeast"/>
              <w:ind w:leftChars="0" w:left="4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auto"/>
                <w:u w:val="single"/>
              </w:rPr>
              <w:t>2023年CARE HRD第一</w:t>
            </w:r>
            <w:r w:rsidR="004B2A2D">
              <w:rPr>
                <w:rFonts w:ascii="微軟正黑體" w:eastAsia="微軟正黑體" w:hAnsi="微軟正黑體" w:cs="Arial" w:hint="eastAsia"/>
                <w:b/>
                <w:color w:val="auto"/>
                <w:u w:val="single"/>
              </w:rPr>
              <w:t>、二</w:t>
            </w:r>
            <w:r>
              <w:rPr>
                <w:rFonts w:ascii="微軟正黑體" w:eastAsia="微軟正黑體" w:hAnsi="微軟正黑體" w:cs="Arial" w:hint="eastAsia"/>
                <w:b/>
                <w:color w:val="auto"/>
                <w:u w:val="single"/>
              </w:rPr>
              <w:t>波基因檢測計畫申請者。</w:t>
            </w:r>
          </w:p>
        </w:tc>
      </w:tr>
      <w:tr w:rsidR="002A26B1" w:rsidRPr="00FA15A2" w14:paraId="7B18D27A" w14:textId="77777777" w:rsidTr="00FC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82E44A" w14:textId="77777777" w:rsidR="002A26B1" w:rsidRPr="00FC429B" w:rsidRDefault="002A26B1" w:rsidP="00FA15A2">
            <w:pPr>
              <w:tabs>
                <w:tab w:val="left" w:pos="731"/>
              </w:tabs>
              <w:spacing w:line="0" w:lineRule="atLeast"/>
              <w:jc w:val="both"/>
              <w:rPr>
                <w:rFonts w:ascii="微軟正黑體" w:eastAsia="微軟正黑體" w:hAnsi="微軟正黑體" w:cs="新細明體"/>
                <w:b/>
                <w:color w:val="auto"/>
                <w:sz w:val="20"/>
                <w:szCs w:val="20"/>
              </w:rPr>
            </w:pPr>
            <w:r w:rsidRPr="00FA15A2">
              <w:rPr>
                <w:rFonts w:ascii="微軟正黑體" w:eastAsia="微軟正黑體" w:hAnsi="微軟正黑體" w:hint="eastAsia"/>
                <w:bCs/>
                <w:color w:val="auto"/>
                <w:sz w:val="20"/>
                <w:szCs w:val="20"/>
              </w:rPr>
              <w:t>*</w:t>
            </w:r>
            <w:r w:rsidRPr="00FC429B">
              <w:rPr>
                <w:rFonts w:ascii="微軟正黑體" w:eastAsia="微軟正黑體" w:hAnsi="微軟正黑體" w:hint="eastAsia"/>
                <w:b/>
                <w:bCs/>
                <w:color w:val="auto"/>
                <w:sz w:val="20"/>
                <w:szCs w:val="20"/>
              </w:rPr>
              <w:t>備註：</w:t>
            </w:r>
            <w:r w:rsidRPr="00FC429B">
              <w:rPr>
                <w:rFonts w:ascii="微軟正黑體" w:eastAsia="微軟正黑體" w:hAnsi="微軟正黑體" w:cs="新細明體"/>
                <w:b/>
                <w:color w:val="auto"/>
                <w:sz w:val="20"/>
                <w:szCs w:val="20"/>
              </w:rPr>
              <w:t>1. PARP抑制劑納入健保給付，</w:t>
            </w:r>
            <w:r w:rsidRPr="00FC429B">
              <w:rPr>
                <w:rFonts w:ascii="微軟正黑體" w:eastAsia="微軟正黑體" w:hAnsi="微軟正黑體" w:cs="新細明體" w:hint="eastAsia"/>
                <w:b/>
                <w:color w:val="auto"/>
                <w:sz w:val="20"/>
                <w:szCs w:val="20"/>
              </w:rPr>
              <w:t>僅</w:t>
            </w:r>
            <w:r w:rsidRPr="00FC429B">
              <w:rPr>
                <w:rFonts w:ascii="微軟正黑體" w:eastAsia="微軟正黑體" w:hAnsi="微軟正黑體" w:cs="新細明體"/>
                <w:b/>
                <w:color w:val="auto"/>
                <w:sz w:val="20"/>
                <w:szCs w:val="20"/>
              </w:rPr>
              <w:t>適用於BRCA1/2基因突變之</w:t>
            </w:r>
            <w:r w:rsidRPr="00FC429B">
              <w:rPr>
                <w:rFonts w:ascii="微軟正黑體" w:eastAsia="微軟正黑體" w:hAnsi="微軟正黑體" w:cs="新細明體" w:hint="eastAsia"/>
                <w:b/>
                <w:color w:val="auto"/>
                <w:sz w:val="20"/>
                <w:szCs w:val="20"/>
              </w:rPr>
              <w:t>未復發患者。</w:t>
            </w:r>
          </w:p>
          <w:p w14:paraId="5A7CA6D3" w14:textId="77777777" w:rsidR="002A26B1" w:rsidRPr="00FA15A2" w:rsidRDefault="002A26B1" w:rsidP="00FA15A2">
            <w:pPr>
              <w:tabs>
                <w:tab w:val="left" w:pos="731"/>
              </w:tabs>
              <w:spacing w:line="0" w:lineRule="atLeast"/>
              <w:ind w:leftChars="300" w:left="720"/>
              <w:jc w:val="both"/>
              <w:rPr>
                <w:rFonts w:ascii="微軟正黑體" w:eastAsia="微軟正黑體" w:hAnsi="微軟正黑體" w:cs="新細明體"/>
                <w:color w:val="auto"/>
                <w:sz w:val="20"/>
                <w:szCs w:val="20"/>
              </w:rPr>
            </w:pPr>
            <w:r w:rsidRPr="00FC429B">
              <w:rPr>
                <w:rFonts w:ascii="微軟正黑體" w:eastAsia="微軟正黑體" w:hAnsi="微軟正黑體" w:hint="eastAsia"/>
                <w:b/>
                <w:bCs/>
                <w:color w:val="auto"/>
                <w:sz w:val="20"/>
                <w:szCs w:val="20"/>
              </w:rPr>
              <w:t>2</w:t>
            </w:r>
            <w:r w:rsidRPr="00FC429B">
              <w:rPr>
                <w:rFonts w:ascii="微軟正黑體" w:eastAsia="微軟正黑體" w:hAnsi="微軟正黑體"/>
                <w:b/>
                <w:bCs/>
                <w:color w:val="auto"/>
                <w:sz w:val="20"/>
                <w:szCs w:val="20"/>
              </w:rPr>
              <w:t>.</w:t>
            </w:r>
            <w:r w:rsidRPr="00FC429B">
              <w:rPr>
                <w:rFonts w:ascii="微軟正黑體" w:eastAsia="微軟正黑體" w:hAnsi="微軟正黑體" w:cs="Arial" w:hint="eastAsia"/>
                <w:b/>
                <w:color w:val="auto"/>
                <w:sz w:val="20"/>
                <w:szCs w:val="20"/>
              </w:rPr>
              <w:t>研究顯示</w:t>
            </w:r>
            <w:r w:rsidRPr="00FC429B">
              <w:rPr>
                <w:rFonts w:ascii="微軟正黑體" w:eastAsia="微軟正黑體" w:hAnsi="微軟正黑體" w:cs="Arial"/>
                <w:b/>
                <w:color w:val="auto"/>
                <w:sz w:val="20"/>
                <w:szCs w:val="20"/>
              </w:rPr>
              <w:t>: HRD</w:t>
            </w:r>
            <w:r w:rsidRPr="00FC429B">
              <w:rPr>
                <w:rFonts w:ascii="微軟正黑體" w:eastAsia="微軟正黑體" w:hAnsi="微軟正黑體" w:cs="Arial" w:hint="eastAsia"/>
                <w:b/>
                <w:color w:val="auto"/>
                <w:sz w:val="20"/>
                <w:szCs w:val="20"/>
              </w:rPr>
              <w:t>基因突變陽性卵巢癌患者中，有半數為</w:t>
            </w:r>
            <w:r w:rsidRPr="00FC429B">
              <w:rPr>
                <w:rFonts w:ascii="微軟正黑體" w:eastAsia="微軟正黑體" w:hAnsi="微軟正黑體" w:cs="新細明體"/>
                <w:b/>
                <w:color w:val="auto"/>
                <w:sz w:val="20"/>
                <w:szCs w:val="20"/>
              </w:rPr>
              <w:t>BRCA1/2基因突變</w:t>
            </w:r>
          </w:p>
        </w:tc>
      </w:tr>
    </w:tbl>
    <w:p w14:paraId="0AFE918D" w14:textId="77777777" w:rsidR="009539EC" w:rsidRPr="00FA15A2" w:rsidRDefault="009539EC" w:rsidP="009539EC">
      <w:pPr>
        <w:spacing w:line="0" w:lineRule="atLeast"/>
        <w:jc w:val="both"/>
        <w:rPr>
          <w:rFonts w:ascii="微軟正黑體" w:eastAsia="微軟正黑體" w:hAnsi="微軟正黑體"/>
          <w:b/>
          <w:szCs w:val="24"/>
        </w:rPr>
      </w:pPr>
    </w:p>
    <w:p w14:paraId="0A5CCD70" w14:textId="22A40FCB" w:rsidR="00200583" w:rsidRPr="00FA15A2" w:rsidRDefault="00200583" w:rsidP="002A26B1">
      <w:pPr>
        <w:pStyle w:val="a4"/>
        <w:numPr>
          <w:ilvl w:val="0"/>
          <w:numId w:val="17"/>
        </w:numPr>
        <w:spacing w:line="0" w:lineRule="atLeast"/>
        <w:ind w:leftChars="0"/>
        <w:jc w:val="both"/>
        <w:rPr>
          <w:rFonts w:ascii="微軟正黑體" w:eastAsia="微軟正黑體" w:hAnsi="微軟正黑體"/>
          <w:b/>
          <w:szCs w:val="24"/>
        </w:rPr>
      </w:pPr>
      <w:r w:rsidRPr="00FA15A2">
        <w:rPr>
          <w:rFonts w:ascii="微軟正黑體" w:eastAsia="微軟正黑體" w:hAnsi="微軟正黑體" w:hint="eastAsia"/>
          <w:b/>
          <w:szCs w:val="24"/>
        </w:rPr>
        <w:t>申請資料：</w:t>
      </w:r>
    </w:p>
    <w:p w14:paraId="61514851" w14:textId="35FF34B6" w:rsidR="00200583" w:rsidRPr="00FA15A2" w:rsidRDefault="0038595F" w:rsidP="002A26B1">
      <w:pPr>
        <w:pStyle w:val="a4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FA15A2">
        <w:rPr>
          <w:rFonts w:ascii="微軟正黑體" w:eastAsia="微軟正黑體" w:hAnsi="微軟正黑體"/>
          <w:szCs w:val="24"/>
        </w:rPr>
        <w:t>請完整填寫</w:t>
      </w:r>
      <w:r w:rsidR="006F0CE7" w:rsidRPr="00FA15A2">
        <w:rPr>
          <w:rFonts w:ascii="微軟正黑體" w:eastAsia="微軟正黑體" w:hAnsi="微軟正黑體"/>
          <w:szCs w:val="24"/>
        </w:rPr>
        <w:t>HRD</w:t>
      </w:r>
      <w:r w:rsidRPr="00FA15A2">
        <w:rPr>
          <w:rFonts w:ascii="微軟正黑體" w:eastAsia="微軟正黑體" w:hAnsi="微軟正黑體"/>
          <w:szCs w:val="24"/>
        </w:rPr>
        <w:t>檢測專案申請表及癌友基本資料，</w:t>
      </w:r>
      <w:r w:rsidRPr="00FA15A2">
        <w:rPr>
          <w:rFonts w:ascii="微軟正黑體" w:eastAsia="微軟正黑體" w:hAnsi="微軟正黑體"/>
          <w:szCs w:val="24"/>
          <w:u w:val="single"/>
        </w:rPr>
        <w:t xml:space="preserve">個資聲明處務必 </w:t>
      </w:r>
      <w:r w:rsidRPr="00C27D88">
        <w:rPr>
          <w:rFonts w:ascii="微軟正黑體" w:eastAsia="微軟正黑體" w:hAnsi="微軟正黑體"/>
          <w:b/>
          <w:szCs w:val="24"/>
          <w:u w:val="single"/>
        </w:rPr>
        <w:t>親簽表示同意</w:t>
      </w:r>
      <w:r w:rsidRPr="00FA15A2">
        <w:rPr>
          <w:rFonts w:ascii="微軟正黑體" w:eastAsia="微軟正黑體" w:hAnsi="微軟正黑體"/>
          <w:szCs w:val="24"/>
        </w:rPr>
        <w:t>。</w:t>
      </w:r>
    </w:p>
    <w:p w14:paraId="06503AEC" w14:textId="77777777" w:rsidR="00200583" w:rsidRPr="00FA15A2" w:rsidRDefault="00200583" w:rsidP="002A26B1">
      <w:pPr>
        <w:pStyle w:val="a4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FA15A2">
        <w:rPr>
          <w:rFonts w:ascii="微軟正黑體" w:eastAsia="微軟正黑體" w:hAnsi="微軟正黑體" w:hint="eastAsia"/>
          <w:szCs w:val="24"/>
        </w:rPr>
        <w:t>請依下列指示送件至「Ca</w:t>
      </w:r>
      <w:r w:rsidRPr="00FA15A2">
        <w:rPr>
          <w:rFonts w:ascii="微軟正黑體" w:eastAsia="微軟正黑體" w:hAnsi="微軟正黑體"/>
          <w:szCs w:val="24"/>
        </w:rPr>
        <w:t>re HRD</w:t>
      </w:r>
      <w:r w:rsidRPr="00FA15A2">
        <w:rPr>
          <w:rFonts w:ascii="微軟正黑體" w:eastAsia="微軟正黑體" w:hAnsi="微軟正黑體" w:hint="eastAsia"/>
          <w:szCs w:val="24"/>
        </w:rPr>
        <w:t>基因檢測專案小組」</w:t>
      </w:r>
    </w:p>
    <w:p w14:paraId="4A52B3F6" w14:textId="31F45106" w:rsidR="00C27D88" w:rsidRPr="00C27D88" w:rsidRDefault="00200583" w:rsidP="002A26B1">
      <w:pPr>
        <w:pStyle w:val="a4"/>
        <w:numPr>
          <w:ilvl w:val="0"/>
          <w:numId w:val="19"/>
        </w:numPr>
        <w:spacing w:line="0" w:lineRule="atLeast"/>
        <w:ind w:leftChars="0"/>
        <w:jc w:val="both"/>
        <w:rPr>
          <w:rStyle w:val="aa"/>
          <w:rFonts w:ascii="微軟正黑體" w:eastAsia="微軟正黑體" w:hAnsi="微軟正黑體"/>
          <w:color w:val="auto"/>
          <w:szCs w:val="24"/>
          <w:u w:val="none"/>
        </w:rPr>
      </w:pPr>
      <w:r w:rsidRPr="00FA15A2">
        <w:rPr>
          <w:rFonts w:ascii="微軟正黑體" w:eastAsia="微軟正黑體" w:hAnsi="微軟正黑體" w:hint="eastAsia"/>
          <w:szCs w:val="24"/>
          <w:u w:val="single"/>
        </w:rPr>
        <w:t>E</w:t>
      </w:r>
      <w:r w:rsidR="006F0CE7" w:rsidRPr="00FA15A2">
        <w:rPr>
          <w:rFonts w:ascii="微軟正黑體" w:eastAsia="微軟正黑體" w:hAnsi="微軟正黑體" w:hint="eastAsia"/>
          <w:szCs w:val="24"/>
          <w:u w:val="single"/>
        </w:rPr>
        <w:t>-</w:t>
      </w:r>
      <w:r w:rsidRPr="00FA15A2">
        <w:rPr>
          <w:rFonts w:ascii="微軟正黑體" w:eastAsia="微軟正黑體" w:hAnsi="微軟正黑體"/>
          <w:szCs w:val="24"/>
          <w:u w:val="single"/>
        </w:rPr>
        <w:t>MAIL</w:t>
      </w:r>
      <w:r w:rsidR="00FF56D0" w:rsidRPr="002D221A">
        <w:rPr>
          <w:rFonts w:ascii="微軟正黑體" w:eastAsia="微軟正黑體" w:hAnsi="微軟正黑體" w:hint="eastAsia"/>
          <w:color w:val="FF0000"/>
          <w:szCs w:val="24"/>
          <w:u w:val="single"/>
        </w:rPr>
        <w:t>(</w:t>
      </w:r>
      <w:r w:rsidR="00FF56D0">
        <w:rPr>
          <w:rFonts w:ascii="微軟正黑體" w:eastAsia="微軟正黑體" w:hAnsi="微軟正黑體" w:hint="eastAsia"/>
          <w:color w:val="FF0000"/>
          <w:szCs w:val="24"/>
          <w:u w:val="single"/>
        </w:rPr>
        <w:t>為主)</w:t>
      </w:r>
      <w:r w:rsidR="003F4BEA" w:rsidRPr="00FA15A2">
        <w:rPr>
          <w:rFonts w:ascii="微軟正黑體" w:eastAsia="微軟正黑體" w:hAnsi="微軟正黑體" w:hint="eastAsia"/>
          <w:szCs w:val="24"/>
        </w:rPr>
        <w:t>：掃</w:t>
      </w:r>
      <w:r w:rsidRPr="00FA15A2">
        <w:rPr>
          <w:rFonts w:ascii="微軟正黑體" w:eastAsia="微軟正黑體" w:hAnsi="微軟正黑體"/>
          <w:szCs w:val="24"/>
        </w:rPr>
        <w:t>描</w:t>
      </w:r>
      <w:r w:rsidR="003F4BEA" w:rsidRPr="00FA15A2">
        <w:rPr>
          <w:rFonts w:ascii="微軟正黑體" w:eastAsia="微軟正黑體" w:hAnsi="微軟正黑體" w:hint="eastAsia"/>
          <w:szCs w:val="24"/>
        </w:rPr>
        <w:t>申請表，</w:t>
      </w:r>
      <w:r w:rsidRPr="00FA15A2">
        <w:rPr>
          <w:rFonts w:ascii="微軟正黑體" w:eastAsia="微軟正黑體" w:hAnsi="微軟正黑體"/>
          <w:szCs w:val="24"/>
        </w:rPr>
        <w:t xml:space="preserve">寄件至 </w:t>
      </w:r>
      <w:hyperlink r:id="rId8" w:history="1">
        <w:r w:rsidR="00273B9B" w:rsidRPr="00FA15A2">
          <w:rPr>
            <w:rFonts w:ascii="微軟正黑體" w:eastAsia="微軟正黑體" w:hAnsi="微軟正黑體"/>
            <w:color w:val="000000" w:themeColor="text1"/>
            <w:u w:val="single"/>
          </w:rPr>
          <w:t>carehrd</w:t>
        </w:r>
        <w:r w:rsidRPr="00FA15A2">
          <w:rPr>
            <w:rStyle w:val="aa"/>
            <w:rFonts w:ascii="微軟正黑體" w:eastAsia="微軟正黑體" w:hAnsi="微軟正黑體"/>
            <w:color w:val="000000" w:themeColor="text1"/>
            <w:szCs w:val="24"/>
          </w:rPr>
          <w:t>@canceraway.org.tw</w:t>
        </w:r>
      </w:hyperlink>
      <w:r w:rsidR="003F4BEA" w:rsidRPr="00FA15A2">
        <w:rPr>
          <w:rStyle w:val="aa"/>
          <w:rFonts w:ascii="微軟正黑體" w:eastAsia="微軟正黑體" w:hAnsi="微軟正黑體" w:hint="eastAsia"/>
          <w:color w:val="000000" w:themeColor="text1"/>
          <w:szCs w:val="24"/>
          <w:u w:val="none"/>
        </w:rPr>
        <w:t>；</w:t>
      </w:r>
    </w:p>
    <w:p w14:paraId="5D857D7B" w14:textId="7AE47D1F" w:rsidR="006F0CE7" w:rsidRPr="008B082B" w:rsidRDefault="00FF56D0" w:rsidP="00C27D88">
      <w:pPr>
        <w:pStyle w:val="a4"/>
        <w:spacing w:line="0" w:lineRule="atLeast"/>
        <w:ind w:leftChars="0" w:left="1473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</w:t>
      </w:r>
      <w:r w:rsidR="00200583" w:rsidRPr="00C27D88">
        <w:rPr>
          <w:rFonts w:ascii="微軟正黑體" w:eastAsia="微軟正黑體" w:hAnsi="微軟正黑體"/>
          <w:szCs w:val="24"/>
          <w:u w:val="single"/>
        </w:rPr>
        <w:t xml:space="preserve">主旨：申請人姓名─ HRD檢測 ─ </w:t>
      </w:r>
      <w:r w:rsidR="00200583" w:rsidRPr="00C27D88">
        <w:rPr>
          <w:rFonts w:ascii="微軟正黑體" w:eastAsia="微軟正黑體" w:hAnsi="微軟正黑體" w:hint="eastAsia"/>
          <w:szCs w:val="24"/>
          <w:u w:val="single"/>
        </w:rPr>
        <w:t>送件醫院</w:t>
      </w:r>
      <w:r w:rsidR="008B082B" w:rsidRPr="00FA15A2">
        <w:rPr>
          <w:rFonts w:ascii="微軟正黑體" w:eastAsia="微軟正黑體" w:hAnsi="微軟正黑體" w:hint="eastAsia"/>
          <w:szCs w:val="24"/>
        </w:rPr>
        <w:t>。</w:t>
      </w:r>
    </w:p>
    <w:p w14:paraId="62951FAC" w14:textId="77777777" w:rsidR="00C27D88" w:rsidRDefault="00CC2F7F" w:rsidP="00FA15A2">
      <w:pPr>
        <w:pStyle w:val="a4"/>
        <w:numPr>
          <w:ilvl w:val="0"/>
          <w:numId w:val="19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FA15A2">
        <w:rPr>
          <w:rFonts w:ascii="微軟正黑體" w:eastAsia="微軟正黑體" w:hAnsi="微軟正黑體" w:hint="eastAsia"/>
          <w:szCs w:val="24"/>
          <w:u w:val="single"/>
        </w:rPr>
        <w:t>掛號郵寄</w:t>
      </w:r>
      <w:r w:rsidRPr="00FA15A2">
        <w:rPr>
          <w:rFonts w:ascii="微軟正黑體" w:eastAsia="微軟正黑體" w:hAnsi="微軟正黑體" w:hint="eastAsia"/>
          <w:szCs w:val="24"/>
        </w:rPr>
        <w:t>：</w:t>
      </w:r>
      <w:r w:rsidR="003F4BEA" w:rsidRPr="00FA15A2">
        <w:rPr>
          <w:rFonts w:ascii="微軟正黑體" w:eastAsia="微軟正黑體" w:hAnsi="微軟正黑體" w:hint="eastAsia"/>
          <w:szCs w:val="24"/>
        </w:rPr>
        <w:t>10597台北市</w:t>
      </w:r>
      <w:r w:rsidR="002A26B1" w:rsidRPr="00FA15A2">
        <w:rPr>
          <w:rFonts w:ascii="微軟正黑體" w:eastAsia="微軟正黑體" w:hAnsi="微軟正黑體" w:hint="eastAsia"/>
          <w:szCs w:val="24"/>
        </w:rPr>
        <w:t>松山區</w:t>
      </w:r>
      <w:r w:rsidR="003F4BEA" w:rsidRPr="00FA15A2">
        <w:rPr>
          <w:rFonts w:ascii="微軟正黑體" w:eastAsia="微軟正黑體" w:hAnsi="微軟正黑體" w:hint="eastAsia"/>
          <w:szCs w:val="24"/>
        </w:rPr>
        <w:t>南京東路五段16號5樓之2</w:t>
      </w:r>
      <w:r w:rsidR="006D2E86" w:rsidRPr="00FA15A2">
        <w:rPr>
          <w:rFonts w:ascii="微軟正黑體" w:eastAsia="微軟正黑體" w:hAnsi="微軟正黑體" w:hint="eastAsia"/>
          <w:szCs w:val="24"/>
        </w:rPr>
        <w:t>，</w:t>
      </w:r>
    </w:p>
    <w:p w14:paraId="0A5FD38E" w14:textId="334E81FE" w:rsidR="00FA15A2" w:rsidRDefault="006D2E86" w:rsidP="00C27D88">
      <w:pPr>
        <w:pStyle w:val="a4"/>
        <w:spacing w:line="0" w:lineRule="atLeast"/>
        <w:ind w:leftChars="0" w:left="1473"/>
        <w:jc w:val="both"/>
        <w:rPr>
          <w:rFonts w:ascii="微軟正黑體" w:eastAsia="微軟正黑體" w:hAnsi="微軟正黑體"/>
          <w:szCs w:val="24"/>
        </w:rPr>
      </w:pPr>
      <w:r w:rsidRPr="00FA15A2">
        <w:rPr>
          <w:rFonts w:ascii="微軟正黑體" w:eastAsia="微軟正黑體" w:hAnsi="微軟正黑體" w:hint="eastAsia"/>
          <w:szCs w:val="24"/>
          <w:u w:val="single"/>
        </w:rPr>
        <w:t>台灣癌症基</w:t>
      </w:r>
      <w:r w:rsidRPr="008B082B">
        <w:rPr>
          <w:rFonts w:ascii="微軟正黑體" w:eastAsia="微軟正黑體" w:hAnsi="微軟正黑體" w:hint="eastAsia"/>
          <w:szCs w:val="24"/>
          <w:u w:val="single"/>
        </w:rPr>
        <w:t>金會</w:t>
      </w:r>
      <w:r w:rsidR="008B082B" w:rsidRPr="008B082B">
        <w:rPr>
          <w:rFonts w:ascii="微軟正黑體" w:eastAsia="微軟正黑體" w:hAnsi="微軟正黑體" w:hint="eastAsia"/>
          <w:szCs w:val="24"/>
          <w:u w:val="single"/>
        </w:rPr>
        <w:t>Ca</w:t>
      </w:r>
      <w:r w:rsidR="008B082B" w:rsidRPr="008B082B">
        <w:rPr>
          <w:rFonts w:ascii="微軟正黑體" w:eastAsia="微軟正黑體" w:hAnsi="微軟正黑體"/>
          <w:szCs w:val="24"/>
          <w:u w:val="single"/>
        </w:rPr>
        <w:t>re HRD</w:t>
      </w:r>
      <w:r w:rsidRPr="008B082B">
        <w:rPr>
          <w:rFonts w:ascii="微軟正黑體" w:eastAsia="微軟正黑體" w:hAnsi="微軟正黑體" w:hint="eastAsia"/>
          <w:szCs w:val="24"/>
          <w:u w:val="single"/>
        </w:rPr>
        <w:t>基</w:t>
      </w:r>
      <w:r w:rsidRPr="00FA15A2">
        <w:rPr>
          <w:rFonts w:ascii="微軟正黑體" w:eastAsia="微軟正黑體" w:hAnsi="微軟正黑體" w:hint="eastAsia"/>
          <w:szCs w:val="24"/>
          <w:u w:val="single"/>
        </w:rPr>
        <w:t>因檢測專案小組收</w:t>
      </w:r>
      <w:r w:rsidR="006F0CE7" w:rsidRPr="00FA15A2">
        <w:rPr>
          <w:rFonts w:ascii="微軟正黑體" w:eastAsia="微軟正黑體" w:hAnsi="微軟正黑體" w:hint="eastAsia"/>
          <w:szCs w:val="24"/>
        </w:rPr>
        <w:t>。</w:t>
      </w:r>
    </w:p>
    <w:p w14:paraId="19C0D868" w14:textId="77777777" w:rsidR="00FA15A2" w:rsidRDefault="00FA15A2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14:paraId="6421EE43" w14:textId="24B35CEA" w:rsidR="000957B1" w:rsidRPr="00FA15A2" w:rsidRDefault="000957B1" w:rsidP="00FA15A2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</w:p>
    <w:p w14:paraId="2CD438DB" w14:textId="190BE02D" w:rsidR="004C0F08" w:rsidRPr="00FA15A2" w:rsidRDefault="009B38DF" w:rsidP="002A26B1">
      <w:pPr>
        <w:pStyle w:val="a4"/>
        <w:numPr>
          <w:ilvl w:val="0"/>
          <w:numId w:val="17"/>
        </w:numPr>
        <w:spacing w:line="0" w:lineRule="atLeast"/>
        <w:ind w:leftChars="0"/>
        <w:jc w:val="both"/>
        <w:rPr>
          <w:rFonts w:ascii="微軟正黑體" w:eastAsia="微軟正黑體" w:hAnsi="微軟正黑體"/>
          <w:b/>
          <w:szCs w:val="24"/>
        </w:rPr>
      </w:pPr>
      <w:r w:rsidRPr="00236E98">
        <w:rPr>
          <w:rFonts w:ascii="微軟正黑體" w:eastAsia="微軟正黑體" w:hAnsi="微軟正黑體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662A47" wp14:editId="179FC48D">
                <wp:simplePos x="0" y="0"/>
                <wp:positionH relativeFrom="margin">
                  <wp:align>right</wp:align>
                </wp:positionH>
                <wp:positionV relativeFrom="paragraph">
                  <wp:posOffset>431800</wp:posOffset>
                </wp:positionV>
                <wp:extent cx="6711950" cy="1905000"/>
                <wp:effectExtent l="19050" t="38100" r="0" b="0"/>
                <wp:wrapSquare wrapText="bothSides"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950" cy="1905000"/>
                          <a:chOff x="0" y="0"/>
                          <a:chExt cx="5734050" cy="1933804"/>
                        </a:xfrm>
                      </wpg:grpSpPr>
                      <wpg:graphicFrame>
                        <wpg:cNvPr id="7" name="資料庫圖表 7"/>
                        <wpg:cNvFrPr/>
                        <wpg:xfrm>
                          <a:off x="0" y="0"/>
                          <a:ext cx="5629274" cy="40005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9" r:lo="rId10" r:qs="rId11" r:cs="rId12"/>
                          </a:graphicData>
                        </a:graphic>
                      </wpg:graphicFrame>
                      <wpg:graphicFrame>
                        <wpg:cNvPr id="8" name="資料庫圖表 8"/>
                        <wpg:cNvFrPr/>
                        <wpg:xfrm>
                          <a:off x="0" y="400281"/>
                          <a:ext cx="5734050" cy="1533523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4" r:lo="rId15" r:qs="rId16" r:cs="rId17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E037DF" id="群組 9" o:spid="_x0000_s1026" style="position:absolute;margin-left:477.3pt;margin-top:34pt;width:528.5pt;height:150pt;z-index:-251657216;mso-position-horizontal:right;mso-position-horizontal-relative:margin;mso-width-relative:margin;mso-height-relative:margin" coordsize="57340,19338" o:gfxdata="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資料庫圖表 7" o:spid="_x0000_s1027" type="#_x0000_t75" style="position:absolute;left:-52;top:-185;width:56452;height:43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">
                  <v:imagedata r:id="rId19" o:title=""/>
                  <o:lock v:ext="edit" aspectratio="f"/>
                </v:shape>
                <v:shape id="資料庫圖表 8" o:spid="_x0000_s1028" type="#_x0000_t75" style="position:absolute;left:-52;top:4950;width:56140;height:55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">
                  <v:imagedata r:id="rId20" o:title=""/>
                  <o:lock v:ext="edit" aspectratio="f"/>
                </v:shape>
                <w10:wrap type="square" anchorx="margin"/>
              </v:group>
            </w:pict>
          </mc:Fallback>
        </mc:AlternateContent>
      </w:r>
      <w:r w:rsidR="004C0F08" w:rsidRPr="00FA15A2">
        <w:rPr>
          <w:rFonts w:ascii="微軟正黑體" w:eastAsia="微軟正黑體" w:hAnsi="微軟正黑體" w:hint="eastAsia"/>
          <w:b/>
          <w:szCs w:val="24"/>
        </w:rPr>
        <w:t>申請</w:t>
      </w:r>
      <w:r w:rsidR="00200583" w:rsidRPr="00FA15A2">
        <w:rPr>
          <w:rFonts w:ascii="微軟正黑體" w:eastAsia="微軟正黑體" w:hAnsi="微軟正黑體" w:hint="eastAsia"/>
          <w:b/>
          <w:szCs w:val="24"/>
        </w:rPr>
        <w:t>流程</w:t>
      </w:r>
      <w:r w:rsidR="004C0F08" w:rsidRPr="00FA15A2">
        <w:rPr>
          <w:rFonts w:ascii="微軟正黑體" w:eastAsia="微軟正黑體" w:hAnsi="微軟正黑體" w:hint="eastAsia"/>
          <w:b/>
          <w:szCs w:val="24"/>
        </w:rPr>
        <w:t>：</w:t>
      </w:r>
    </w:p>
    <w:p w14:paraId="2ADD59BF" w14:textId="724D42E3" w:rsidR="00BE368D" w:rsidRPr="00FA15A2" w:rsidRDefault="00BE368D" w:rsidP="00BE368D">
      <w:pPr>
        <w:pStyle w:val="a4"/>
        <w:numPr>
          <w:ilvl w:val="0"/>
          <w:numId w:val="17"/>
        </w:numPr>
        <w:spacing w:line="0" w:lineRule="atLeast"/>
        <w:ind w:leftChars="0"/>
        <w:jc w:val="both"/>
        <w:rPr>
          <w:rFonts w:ascii="微軟正黑體" w:eastAsia="微軟正黑體" w:hAnsi="微軟正黑體"/>
          <w:b/>
          <w:szCs w:val="24"/>
        </w:rPr>
      </w:pPr>
      <w:r w:rsidRPr="00FA15A2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08C8C6F6" w14:textId="54B62AE5" w:rsidR="00BE368D" w:rsidRPr="00FA15A2" w:rsidRDefault="00BE368D" w:rsidP="00BE368D">
      <w:pPr>
        <w:numPr>
          <w:ilvl w:val="0"/>
          <w:numId w:val="9"/>
        </w:num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FA15A2">
        <w:rPr>
          <w:rFonts w:ascii="微軟正黑體" w:eastAsia="微軟正黑體" w:hAnsi="微軟正黑體" w:hint="eastAsia"/>
          <w:szCs w:val="24"/>
        </w:rPr>
        <w:t>本補助計畫因名額有限，符合補助資格者，則以到件先後順序為主，額滿為止；或HRD基因檢測健保給付生效日，即計畫終止。（專案小組將依郵戳日期或最後補件日為申請順序排序，為免影響權益，請於寄出前確認資料完整。）</w:t>
      </w:r>
    </w:p>
    <w:p w14:paraId="1985854A" w14:textId="54B2E393" w:rsidR="00BE368D" w:rsidRPr="00FA15A2" w:rsidRDefault="00DA3ADD" w:rsidP="00BE368D">
      <w:pPr>
        <w:numPr>
          <w:ilvl w:val="0"/>
          <w:numId w:val="9"/>
        </w:num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FA15A2">
        <w:rPr>
          <w:rFonts w:ascii="微軟正黑體" w:eastAsia="微軟正黑體" w:hAnsi="微軟正黑體"/>
          <w:szCs w:val="24"/>
        </w:rPr>
        <w:t>本公益專案</w:t>
      </w:r>
      <w:r w:rsidR="00BE368D" w:rsidRPr="00FA15A2">
        <w:rPr>
          <w:rFonts w:ascii="微軟正黑體" w:eastAsia="微軟正黑體" w:hAnsi="微軟正黑體" w:hint="eastAsia"/>
          <w:szCs w:val="24"/>
        </w:rPr>
        <w:t>申請審核通過後，由</w:t>
      </w:r>
      <w:r w:rsidR="00E4728D">
        <w:rPr>
          <w:rFonts w:ascii="微軟正黑體" w:eastAsia="微軟正黑體" w:hAnsi="微軟正黑體" w:hint="eastAsia"/>
          <w:szCs w:val="24"/>
        </w:rPr>
        <w:t>醫院選擇的慧智基因或行動基因公司窗口會</w:t>
      </w:r>
      <w:r w:rsidR="00935A25">
        <w:rPr>
          <w:rFonts w:ascii="微軟正黑體" w:eastAsia="微軟正黑體" w:hAnsi="微軟正黑體" w:hint="eastAsia"/>
          <w:szCs w:val="24"/>
        </w:rPr>
        <w:t>與您</w:t>
      </w:r>
      <w:r w:rsidRPr="00FA15A2">
        <w:rPr>
          <w:rFonts w:ascii="微軟正黑體" w:eastAsia="微軟正黑體" w:hAnsi="微軟正黑體" w:hint="eastAsia"/>
          <w:szCs w:val="24"/>
        </w:rPr>
        <w:t>及醫師</w:t>
      </w:r>
      <w:r w:rsidR="00BE368D" w:rsidRPr="00FA15A2">
        <w:rPr>
          <w:rFonts w:ascii="微軟正黑體" w:eastAsia="微軟正黑體" w:hAnsi="微軟正黑體" w:hint="eastAsia"/>
          <w:szCs w:val="24"/>
        </w:rPr>
        <w:t>聯繫，</w:t>
      </w:r>
      <w:r w:rsidR="00E4728D">
        <w:rPr>
          <w:rFonts w:ascii="微軟正黑體" w:eastAsia="微軟正黑體" w:hAnsi="微軟正黑體" w:hint="eastAsia"/>
          <w:szCs w:val="24"/>
        </w:rPr>
        <w:t>並預約回診日或到院時間碰面說明後續檢測事宜</w:t>
      </w:r>
      <w:r w:rsidR="00BE368D" w:rsidRPr="00FA15A2">
        <w:rPr>
          <w:rFonts w:ascii="微軟正黑體" w:eastAsia="微軟正黑體" w:hAnsi="微軟正黑體" w:hint="eastAsia"/>
          <w:szCs w:val="24"/>
        </w:rPr>
        <w:t>。</w:t>
      </w:r>
    </w:p>
    <w:p w14:paraId="32572B05" w14:textId="004B3F6B" w:rsidR="00BE368D" w:rsidRPr="00FA15A2" w:rsidRDefault="00BE368D" w:rsidP="00BE368D">
      <w:pPr>
        <w:numPr>
          <w:ilvl w:val="0"/>
          <w:numId w:val="9"/>
        </w:num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FA15A2">
        <w:rPr>
          <w:rFonts w:ascii="微軟正黑體" w:eastAsia="微軟正黑體" w:hAnsi="微軟正黑體" w:hint="eastAsia"/>
          <w:szCs w:val="24"/>
        </w:rPr>
        <w:t>Care HRD專案小組收到資料後，將於三個工作日內與您聯絡</w:t>
      </w:r>
      <w:r w:rsidR="006D2E86" w:rsidRPr="00236E98">
        <w:rPr>
          <w:rFonts w:ascii="微軟正黑體" w:eastAsia="微軟正黑體" w:hAnsi="微軟正黑體" w:hint="eastAsia"/>
          <w:szCs w:val="24"/>
          <w:u w:val="single"/>
        </w:rPr>
        <w:t>(</w:t>
      </w:r>
      <w:r w:rsidR="00236E98" w:rsidRPr="00236E98">
        <w:rPr>
          <w:rFonts w:ascii="微軟正黑體" w:eastAsia="微軟正黑體" w:hAnsi="微軟正黑體" w:hint="eastAsia"/>
          <w:b/>
          <w:u w:val="single"/>
        </w:rPr>
        <w:t>請注意手機來電並接聽</w:t>
      </w:r>
      <w:r w:rsidR="006D2E86" w:rsidRPr="00236E98">
        <w:rPr>
          <w:rFonts w:ascii="微軟正黑體" w:eastAsia="微軟正黑體" w:hAnsi="微軟正黑體" w:hint="eastAsia"/>
          <w:szCs w:val="24"/>
          <w:u w:val="single"/>
        </w:rPr>
        <w:t>)</w:t>
      </w:r>
      <w:r w:rsidRPr="00FA15A2">
        <w:rPr>
          <w:rFonts w:ascii="微軟正黑體" w:eastAsia="微軟正黑體" w:hAnsi="微軟正黑體" w:hint="eastAsia"/>
          <w:szCs w:val="24"/>
        </w:rPr>
        <w:t>。</w:t>
      </w:r>
    </w:p>
    <w:p w14:paraId="551A2F10" w14:textId="01B7761D" w:rsidR="00BE368D" w:rsidRPr="00FA15A2" w:rsidRDefault="00BE368D" w:rsidP="00BE368D">
      <w:pPr>
        <w:widowControl/>
        <w:numPr>
          <w:ilvl w:val="0"/>
          <w:numId w:val="9"/>
        </w:num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FA15A2">
        <w:rPr>
          <w:rFonts w:ascii="微軟正黑體" w:eastAsia="微軟正黑體" w:hAnsi="微軟正黑體" w:hint="eastAsia"/>
          <w:szCs w:val="24"/>
        </w:rPr>
        <w:t>如有任何疑問請洽諮詢專線</w:t>
      </w:r>
      <w:r w:rsidR="00FA15A2">
        <w:rPr>
          <w:rFonts w:ascii="微軟正黑體" w:eastAsia="微軟正黑體" w:hAnsi="微軟正黑體" w:hint="eastAsia"/>
          <w:szCs w:val="24"/>
        </w:rPr>
        <w:t xml:space="preserve"> </w:t>
      </w:r>
      <w:r w:rsidRPr="00FA15A2">
        <w:rPr>
          <w:rFonts w:ascii="微軟正黑體" w:eastAsia="微軟正黑體" w:hAnsi="微軟正黑體"/>
          <w:szCs w:val="24"/>
        </w:rPr>
        <w:t>(02) 8787-3881</w:t>
      </w:r>
      <w:r w:rsidRPr="00FA15A2">
        <w:rPr>
          <w:rFonts w:ascii="微軟正黑體" w:eastAsia="微軟正黑體" w:hAnsi="微軟正黑體" w:hint="eastAsia"/>
          <w:szCs w:val="24"/>
        </w:rPr>
        <w:t>，</w:t>
      </w:r>
      <w:r w:rsidRPr="00FA15A2">
        <w:rPr>
          <w:rFonts w:ascii="微軟正黑體" w:eastAsia="微軟正黑體" w:hAnsi="微軟正黑體" w:cs="微軟正黑體"/>
        </w:rPr>
        <w:t>週一至週五09:00至18:00</w:t>
      </w:r>
      <w:r w:rsidRPr="00FA15A2">
        <w:rPr>
          <w:rFonts w:ascii="微軟正黑體" w:eastAsia="微軟正黑體" w:hAnsi="微軟正黑體" w:cs="微軟正黑體" w:hint="eastAsia"/>
        </w:rPr>
        <w:t>。</w:t>
      </w:r>
    </w:p>
    <w:p w14:paraId="688C6741" w14:textId="58AA0CAB" w:rsidR="00BE368D" w:rsidRPr="00FA15A2" w:rsidRDefault="00BE368D" w:rsidP="00BE368D">
      <w:pPr>
        <w:numPr>
          <w:ilvl w:val="0"/>
          <w:numId w:val="9"/>
        </w:num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FA15A2">
        <w:rPr>
          <w:rFonts w:ascii="微軟正黑體" w:eastAsia="微軟正黑體" w:hAnsi="微軟正黑體" w:hint="eastAsia"/>
          <w:szCs w:val="24"/>
        </w:rPr>
        <w:t>如有未盡詳細事宜，以主辦單位公告為主，主辦單位保留修改活動辦法之權利。</w:t>
      </w:r>
    </w:p>
    <w:p w14:paraId="0EB4E0FA" w14:textId="77777777" w:rsidR="00D3065E" w:rsidRPr="00FA15A2" w:rsidRDefault="00D3065E" w:rsidP="00D3065E">
      <w:pPr>
        <w:spacing w:line="0" w:lineRule="atLeast"/>
        <w:ind w:left="720"/>
        <w:jc w:val="both"/>
        <w:rPr>
          <w:rFonts w:ascii="微軟正黑體" w:eastAsia="微軟正黑體" w:hAnsi="微軟正黑體"/>
          <w:szCs w:val="24"/>
        </w:rPr>
      </w:pPr>
    </w:p>
    <w:p w14:paraId="38584B47" w14:textId="42389493" w:rsidR="00BE368D" w:rsidRPr="00FA15A2" w:rsidRDefault="00BE368D" w:rsidP="00E335FB">
      <w:pPr>
        <w:pStyle w:val="a4"/>
        <w:numPr>
          <w:ilvl w:val="0"/>
          <w:numId w:val="17"/>
        </w:numPr>
        <w:spacing w:line="0" w:lineRule="atLeast"/>
        <w:ind w:leftChars="0"/>
        <w:jc w:val="both"/>
        <w:rPr>
          <w:rFonts w:ascii="微軟正黑體" w:eastAsia="微軟正黑體" w:hAnsi="微軟正黑體"/>
          <w:b/>
          <w:szCs w:val="24"/>
        </w:rPr>
      </w:pPr>
      <w:r w:rsidRPr="00FA15A2">
        <w:rPr>
          <w:rFonts w:ascii="微軟正黑體" w:eastAsia="微軟正黑體" w:hAnsi="微軟正黑體" w:hint="eastAsia"/>
          <w:b/>
          <w:szCs w:val="24"/>
        </w:rPr>
        <w:t>衛教資訊</w:t>
      </w:r>
      <w:r w:rsidRPr="00FA15A2">
        <w:rPr>
          <w:rFonts w:ascii="微軟正黑體" w:eastAsia="微軟正黑體" w:hAnsi="微軟正黑體"/>
          <w:b/>
          <w:szCs w:val="24"/>
        </w:rPr>
        <w:br/>
      </w:r>
      <w:r w:rsidR="00053332">
        <w:rPr>
          <w:rFonts w:ascii="微軟正黑體" w:eastAsia="微軟正黑體" w:hAnsi="微軟正黑體"/>
          <w:b/>
          <w:szCs w:val="24"/>
        </w:rPr>
        <w:pict w14:anchorId="1AD61D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23pt">
            <v:imagedata r:id="rId21" o:title="卵巢癌衛教影片QR"/>
          </v:shape>
        </w:pict>
      </w:r>
      <w:r w:rsidR="00E335FB" w:rsidRPr="00FA15A2">
        <w:rPr>
          <w:rFonts w:ascii="微軟正黑體" w:eastAsia="微軟正黑體" w:hAnsi="微軟正黑體" w:hint="eastAsia"/>
          <w:b/>
          <w:szCs w:val="24"/>
        </w:rPr>
        <w:t>影片</w:t>
      </w:r>
      <w:r w:rsidR="00053332">
        <w:rPr>
          <w:rFonts w:ascii="微軟正黑體" w:eastAsia="微軟正黑體" w:hAnsi="微軟正黑體"/>
        </w:rPr>
        <w:pict w14:anchorId="13DCF2F5">
          <v:shape id="_x0000_i1026" type="#_x0000_t75" style="width:123pt;height:123pt">
            <v:imagedata r:id="rId22" o:title="卵巢癌大小事"/>
          </v:shape>
        </w:pict>
      </w:r>
      <w:r w:rsidR="00E335FB" w:rsidRPr="00FA15A2">
        <w:rPr>
          <w:rFonts w:ascii="微軟正黑體" w:eastAsia="微軟正黑體" w:hAnsi="微軟正黑體" w:hint="eastAsia"/>
          <w:b/>
          <w:szCs w:val="24"/>
        </w:rPr>
        <w:t>衛教手冊</w:t>
      </w:r>
    </w:p>
    <w:p w14:paraId="127A2982" w14:textId="77777777" w:rsidR="00E335FB" w:rsidRPr="00FA15A2" w:rsidRDefault="00E335FB" w:rsidP="006D2E86">
      <w:pPr>
        <w:pStyle w:val="a4"/>
        <w:spacing w:line="0" w:lineRule="atLeast"/>
        <w:ind w:leftChars="0"/>
        <w:jc w:val="both"/>
        <w:rPr>
          <w:rFonts w:ascii="微軟正黑體" w:eastAsia="微軟正黑體" w:hAnsi="微軟正黑體"/>
          <w:b/>
          <w:szCs w:val="24"/>
        </w:rPr>
      </w:pPr>
    </w:p>
    <w:p w14:paraId="4E750562" w14:textId="2A45EC30" w:rsidR="00D3065E" w:rsidRPr="00005367" w:rsidRDefault="00200583" w:rsidP="003E06CA">
      <w:pPr>
        <w:widowControl/>
        <w:spacing w:line="440" w:lineRule="exact"/>
        <w:jc w:val="center"/>
        <w:rPr>
          <w:rFonts w:ascii="微軟正黑體" w:eastAsia="微軟正黑體" w:hAnsi="微軟正黑體"/>
          <w:b/>
          <w:szCs w:val="24"/>
        </w:rPr>
      </w:pPr>
      <w:r w:rsidRPr="00FA15A2"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br w:type="page"/>
      </w:r>
      <w:r w:rsidR="005324A6" w:rsidRPr="00FA15A2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lastRenderedPageBreak/>
        <w:t xml:space="preserve">財團法人台灣癌症基金會 </w:t>
      </w:r>
      <w:r w:rsidR="005324A6" w:rsidRPr="00FA15A2">
        <w:rPr>
          <w:rFonts w:ascii="微軟正黑體" w:eastAsia="微軟正黑體" w:hAnsi="微軟正黑體"/>
          <w:b/>
          <w:sz w:val="36"/>
          <w:szCs w:val="36"/>
        </w:rPr>
        <w:br/>
      </w:r>
      <w:r w:rsidR="006E3E22">
        <w:rPr>
          <w:rFonts w:ascii="微軟正黑體" w:eastAsia="微軟正黑體" w:hAnsi="微軟正黑體" w:hint="eastAsia"/>
          <w:b/>
          <w:sz w:val="32"/>
          <w:szCs w:val="36"/>
        </w:rPr>
        <w:t>2023</w:t>
      </w:r>
      <w:r w:rsidR="004B2A2D">
        <w:rPr>
          <w:rFonts w:ascii="微軟正黑體" w:eastAsia="微軟正黑體" w:hAnsi="微軟正黑體" w:hint="eastAsia"/>
          <w:b/>
          <w:sz w:val="32"/>
          <w:szCs w:val="36"/>
        </w:rPr>
        <w:t>第三</w:t>
      </w:r>
      <w:r w:rsidR="006E3E22">
        <w:rPr>
          <w:rFonts w:ascii="微軟正黑體" w:eastAsia="微軟正黑體" w:hAnsi="微軟正黑體" w:hint="eastAsia"/>
          <w:b/>
          <w:sz w:val="32"/>
          <w:szCs w:val="36"/>
        </w:rPr>
        <w:t xml:space="preserve">波 </w:t>
      </w:r>
      <w:r w:rsidR="005324A6" w:rsidRPr="006E3E22">
        <w:rPr>
          <w:rFonts w:ascii="微軟正黑體" w:eastAsia="微軟正黑體" w:hAnsi="微軟正黑體" w:hint="eastAsia"/>
          <w:b/>
          <w:sz w:val="32"/>
          <w:szCs w:val="36"/>
        </w:rPr>
        <w:t>卵巢癌HRD基因檢測補助專案 申請表</w:t>
      </w:r>
      <w:r w:rsidR="00256755" w:rsidRPr="006E3E22">
        <w:rPr>
          <w:rFonts w:ascii="微軟正黑體" w:eastAsia="微軟正黑體" w:hAnsi="微軟正黑體" w:hint="eastAsia"/>
          <w:szCs w:val="24"/>
        </w:rPr>
        <w:t xml:space="preserve"> </w:t>
      </w:r>
      <w:r w:rsidR="00256755" w:rsidRPr="00FA15A2">
        <w:rPr>
          <w:rFonts w:ascii="微軟正黑體" w:eastAsia="微軟正黑體" w:hAnsi="微軟正黑體"/>
          <w:szCs w:val="24"/>
        </w:rPr>
        <w:t xml:space="preserve">                                                         </w:t>
      </w:r>
    </w:p>
    <w:tbl>
      <w:tblPr>
        <w:tblStyle w:val="a3"/>
        <w:tblW w:w="11050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1418"/>
        <w:gridCol w:w="2380"/>
        <w:gridCol w:w="1268"/>
        <w:gridCol w:w="1121"/>
        <w:gridCol w:w="719"/>
        <w:gridCol w:w="254"/>
        <w:gridCol w:w="10"/>
        <w:gridCol w:w="1142"/>
        <w:gridCol w:w="120"/>
        <w:gridCol w:w="1996"/>
      </w:tblGrid>
      <w:tr w:rsidR="004A04E1" w:rsidRPr="00FA15A2" w14:paraId="19D8E1EC" w14:textId="77777777" w:rsidTr="004B2A2D">
        <w:trPr>
          <w:trHeight w:val="407"/>
          <w:jc w:val="center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9081BC7" w14:textId="39C915C6" w:rsidR="004A04E1" w:rsidRPr="00FA15A2" w:rsidRDefault="00B81E83" w:rsidP="00B81E83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檢 測 範 圍</w:t>
            </w:r>
          </w:p>
        </w:tc>
        <w:tc>
          <w:tcPr>
            <w:tcW w:w="50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677EA" w14:textId="4599285E" w:rsidR="004A04E1" w:rsidRPr="004A04E1" w:rsidRDefault="00935A25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4A04E1" w:rsidRPr="004A04E1">
              <w:rPr>
                <w:rFonts w:ascii="微軟正黑體" w:eastAsia="微軟正黑體" w:hAnsi="微軟正黑體" w:hint="eastAsia"/>
                <w:szCs w:val="24"/>
              </w:rPr>
              <w:t>慧智基因(</w:t>
            </w:r>
            <w:r w:rsidR="004A04E1" w:rsidRPr="004A04E1">
              <w:rPr>
                <w:rFonts w:ascii="微軟正黑體" w:eastAsia="微軟正黑體" w:hAnsi="微軟正黑體"/>
                <w:szCs w:val="24"/>
              </w:rPr>
              <w:t>腫瘤組織</w:t>
            </w:r>
            <w:r>
              <w:rPr>
                <w:rFonts w:ascii="微軟正黑體" w:eastAsia="微軟正黑體" w:hAnsi="微軟正黑體"/>
                <w:szCs w:val="24"/>
              </w:rPr>
              <w:t>+</w:t>
            </w:r>
            <w:r w:rsidR="004A04E1" w:rsidRPr="004A04E1">
              <w:rPr>
                <w:rFonts w:ascii="微軟正黑體" w:eastAsia="微軟正黑體" w:hAnsi="微軟正黑體"/>
                <w:szCs w:val="24"/>
              </w:rPr>
              <w:t>血液</w:t>
            </w:r>
            <w:r w:rsidR="004A04E1" w:rsidRPr="004A04E1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536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E672C" w14:textId="4D2460A1" w:rsidR="004A04E1" w:rsidRPr="004A04E1" w:rsidRDefault="00935A25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4A04E1" w:rsidRPr="004A04E1">
              <w:rPr>
                <w:rFonts w:ascii="微軟正黑體" w:eastAsia="微軟正黑體" w:hAnsi="微軟正黑體" w:hint="eastAsia"/>
                <w:szCs w:val="24"/>
              </w:rPr>
              <w:t>行動基因(</w:t>
            </w:r>
            <w:r w:rsidR="004A04E1" w:rsidRPr="004A04E1">
              <w:rPr>
                <w:rFonts w:ascii="微軟正黑體" w:eastAsia="微軟正黑體" w:hAnsi="微軟正黑體"/>
                <w:szCs w:val="24"/>
              </w:rPr>
              <w:t>腫瘤組織</w:t>
            </w:r>
            <w:r w:rsidR="004A04E1" w:rsidRPr="004A04E1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4A04E1" w:rsidRPr="00FA15A2" w14:paraId="7AA7741E" w14:textId="77777777" w:rsidTr="004B2A2D">
        <w:trPr>
          <w:trHeight w:val="2183"/>
          <w:jc w:val="center"/>
        </w:trPr>
        <w:tc>
          <w:tcPr>
            <w:tcW w:w="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E3731" w14:textId="77777777" w:rsidR="004A04E1" w:rsidRPr="00FA15A2" w:rsidRDefault="004A04E1" w:rsidP="002513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03F75" w14:textId="77777777" w:rsidR="00B81E83" w:rsidRPr="00935A25" w:rsidRDefault="00B81E83" w:rsidP="004A04E1">
            <w:pPr>
              <w:numPr>
                <w:ilvl w:val="0"/>
                <w:numId w:val="21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935A25">
              <w:rPr>
                <w:rFonts w:ascii="微軟正黑體" w:eastAsia="微軟正黑體" w:hAnsi="微軟正黑體" w:hint="eastAsia"/>
                <w:sz w:val="22"/>
              </w:rPr>
              <w:t>HRD scoring (SOPHIA system)</w:t>
            </w:r>
          </w:p>
          <w:p w14:paraId="0C216950" w14:textId="77777777" w:rsidR="00B81E83" w:rsidRPr="00935A25" w:rsidRDefault="00B81E83" w:rsidP="004A04E1">
            <w:pPr>
              <w:numPr>
                <w:ilvl w:val="0"/>
                <w:numId w:val="21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935A25">
              <w:rPr>
                <w:rFonts w:ascii="微軟正黑體" w:eastAsia="微軟正黑體" w:hAnsi="微軟正黑體" w:hint="eastAsia"/>
                <w:sz w:val="22"/>
              </w:rPr>
              <w:t>BRCA1/2 + 26 genes</w:t>
            </w:r>
          </w:p>
          <w:p w14:paraId="55525CBF" w14:textId="5B9DD143" w:rsidR="004A04E1" w:rsidRPr="00935A25" w:rsidRDefault="004A04E1" w:rsidP="004A04E1">
            <w:pPr>
              <w:numPr>
                <w:ilvl w:val="0"/>
                <w:numId w:val="21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935A25">
              <w:rPr>
                <w:rFonts w:ascii="微軟正黑體" w:eastAsia="微軟正黑體" w:hAnsi="微軟正黑體" w:hint="eastAsia"/>
                <w:sz w:val="22"/>
              </w:rPr>
              <w:t>germline BRCA confirmation</w:t>
            </w:r>
          </w:p>
          <w:p w14:paraId="4C2D2D76" w14:textId="0C45E43C" w:rsidR="004A04E1" w:rsidRPr="003E06CA" w:rsidRDefault="00B81E83" w:rsidP="00B81E83">
            <w:pPr>
              <w:numPr>
                <w:ilvl w:val="0"/>
                <w:numId w:val="21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935A25">
              <w:rPr>
                <w:rFonts w:ascii="微軟正黑體" w:eastAsia="微軟正黑體" w:hAnsi="微軟正黑體" w:hint="eastAsia"/>
                <w:sz w:val="22"/>
              </w:rPr>
              <w:t>若檢體品質不佳時，第二次檢測仍失敗，提供 germline BRCA 檢測報告</w:t>
            </w:r>
          </w:p>
        </w:tc>
        <w:tc>
          <w:tcPr>
            <w:tcW w:w="536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4D1FE" w14:textId="77777777" w:rsidR="00B81E83" w:rsidRPr="00935A25" w:rsidRDefault="00B81E83" w:rsidP="003E06CA">
            <w:pPr>
              <w:numPr>
                <w:ilvl w:val="0"/>
                <w:numId w:val="2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  <w:sz w:val="22"/>
              </w:rPr>
            </w:pPr>
            <w:r w:rsidRPr="00935A25">
              <w:rPr>
                <w:rFonts w:ascii="微軟正黑體" w:eastAsia="微軟正黑體" w:hAnsi="微軟正黑體" w:hint="eastAsia"/>
                <w:sz w:val="22"/>
              </w:rPr>
              <w:t xml:space="preserve">HRD scoring </w:t>
            </w:r>
          </w:p>
          <w:p w14:paraId="5B52B5E9" w14:textId="0DBFD0AA" w:rsidR="00B81E83" w:rsidRPr="00935A25" w:rsidRDefault="00B81E83" w:rsidP="003E06CA">
            <w:pPr>
              <w:numPr>
                <w:ilvl w:val="0"/>
                <w:numId w:val="2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  <w:sz w:val="22"/>
              </w:rPr>
            </w:pPr>
            <w:r w:rsidRPr="00935A25">
              <w:rPr>
                <w:rFonts w:ascii="微軟正黑體" w:eastAsia="微軟正黑體" w:hAnsi="微軟正黑體" w:hint="eastAsia"/>
                <w:sz w:val="22"/>
              </w:rPr>
              <w:t>BRCA1/2 + 22 genes</w:t>
            </w:r>
          </w:p>
          <w:p w14:paraId="068FA8C8" w14:textId="5783F367" w:rsidR="004A04E1" w:rsidRPr="00935A25" w:rsidRDefault="00B81E83" w:rsidP="003E06CA">
            <w:pPr>
              <w:numPr>
                <w:ilvl w:val="0"/>
                <w:numId w:val="2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  <w:sz w:val="22"/>
              </w:rPr>
            </w:pPr>
            <w:r w:rsidRPr="00935A25">
              <w:rPr>
                <w:rFonts w:ascii="微軟正黑體" w:eastAsia="微軟正黑體" w:hAnsi="微軟正黑體" w:hint="eastAsia"/>
                <w:sz w:val="22"/>
              </w:rPr>
              <w:t>若檢體品質不佳時，可轉做 germline BRCA 檢測 (需抽血費用)</w:t>
            </w:r>
          </w:p>
          <w:p w14:paraId="3D4E29D4" w14:textId="53EAC7C4" w:rsidR="004A04E1" w:rsidRPr="00935A25" w:rsidRDefault="00702F10" w:rsidP="003E06CA">
            <w:pPr>
              <w:numPr>
                <w:ilvl w:val="0"/>
                <w:numId w:val="22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有</w:t>
            </w:r>
            <w:r>
              <w:rPr>
                <w:rFonts w:ascii="微軟正黑體" w:eastAsia="微軟正黑體" w:hAnsi="微軟正黑體"/>
                <w:color w:val="FF0000"/>
                <w:sz w:val="22"/>
              </w:rPr>
              <w:t>關抽血</w:t>
            </w: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及</w:t>
            </w:r>
            <w:r w:rsidR="004A04E1" w:rsidRPr="00935A25">
              <w:rPr>
                <w:rFonts w:ascii="微軟正黑體" w:eastAsia="微軟正黑體" w:hAnsi="微軟正黑體"/>
                <w:color w:val="FF0000"/>
                <w:sz w:val="22"/>
              </w:rPr>
              <w:t>檢體組織切片費用，申請者需依照各醫療院所或檢驗所之規定收費方式，自行負擔。</w:t>
            </w:r>
          </w:p>
        </w:tc>
      </w:tr>
      <w:tr w:rsidR="00BC3F32" w:rsidRPr="00FA15A2" w14:paraId="0FF70226" w14:textId="77777777" w:rsidTr="004B2A2D">
        <w:trPr>
          <w:trHeight w:val="551"/>
          <w:jc w:val="center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316FE8" w14:textId="1387507C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b/>
                <w:szCs w:val="24"/>
              </w:rPr>
              <w:t>基本資料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69ECD74" w14:textId="642F038C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3648" w:type="dxa"/>
            <w:gridSpan w:val="2"/>
            <w:tcBorders>
              <w:top w:val="single" w:sz="12" w:space="0" w:color="auto"/>
            </w:tcBorders>
            <w:vAlign w:val="center"/>
          </w:tcPr>
          <w:p w14:paraId="453CC17E" w14:textId="77777777" w:rsidR="00BC3F32" w:rsidRPr="00FA15A2" w:rsidRDefault="00BC3F32" w:rsidP="004A04E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14:paraId="46D7DD68" w14:textId="7AA7F97B" w:rsidR="00BC3F32" w:rsidRPr="00BC3F3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C3F32">
              <w:rPr>
                <w:rFonts w:ascii="微軟正黑體" w:eastAsia="微軟正黑體" w:hAnsi="微軟正黑體" w:hint="eastAsia"/>
                <w:sz w:val="22"/>
              </w:rPr>
              <w:t>出生日期</w:t>
            </w:r>
          </w:p>
        </w:tc>
        <w:tc>
          <w:tcPr>
            <w:tcW w:w="424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55C86E" w14:textId="191AEBE8" w:rsidR="00BC3F32" w:rsidRPr="00FA15A2" w:rsidRDefault="00BC3F32" w:rsidP="004A04E1">
            <w:pPr>
              <w:spacing w:line="40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年(西元)</w:t>
            </w:r>
            <w:r w:rsidRPr="00FA15A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FA15A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BC3F32" w:rsidRPr="00FA15A2" w14:paraId="7EDD4432" w14:textId="77777777" w:rsidTr="004B2A2D">
        <w:trPr>
          <w:trHeight w:val="510"/>
          <w:jc w:val="center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03EFEB9D" w14:textId="77777777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2EAA12" w14:textId="77777777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身份證字號</w:t>
            </w:r>
          </w:p>
        </w:tc>
        <w:tc>
          <w:tcPr>
            <w:tcW w:w="3648" w:type="dxa"/>
            <w:gridSpan w:val="2"/>
            <w:vAlign w:val="center"/>
          </w:tcPr>
          <w:p w14:paraId="673F4BAE" w14:textId="77777777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2473592" w14:textId="070253DC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4241" w:type="dxa"/>
            <w:gridSpan w:val="6"/>
            <w:tcBorders>
              <w:right w:val="single" w:sz="12" w:space="0" w:color="auto"/>
            </w:tcBorders>
            <w:vAlign w:val="center"/>
          </w:tcPr>
          <w:p w14:paraId="00DECFF9" w14:textId="77777777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3F32" w:rsidRPr="00FA15A2" w14:paraId="04708F23" w14:textId="77777777" w:rsidTr="004B2A2D">
        <w:trPr>
          <w:trHeight w:val="510"/>
          <w:jc w:val="center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098E209B" w14:textId="77777777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859714" w14:textId="77777777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聯絡地址</w:t>
            </w:r>
          </w:p>
        </w:tc>
        <w:tc>
          <w:tcPr>
            <w:tcW w:w="9010" w:type="dxa"/>
            <w:gridSpan w:val="9"/>
            <w:tcBorders>
              <w:right w:val="single" w:sz="12" w:space="0" w:color="auto"/>
            </w:tcBorders>
            <w:vAlign w:val="center"/>
          </w:tcPr>
          <w:p w14:paraId="1C0199A8" w14:textId="77777777" w:rsidR="00BC3F32" w:rsidRPr="00FA15A2" w:rsidRDefault="00BC3F32" w:rsidP="004A04E1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C3F32" w:rsidRPr="00FA15A2" w14:paraId="7B8E23E5" w14:textId="77777777" w:rsidTr="004B2A2D">
        <w:trPr>
          <w:trHeight w:val="510"/>
          <w:jc w:val="center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6D2FE1AB" w14:textId="77777777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F1408D" w14:textId="77777777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E-</w:t>
            </w:r>
            <w:r w:rsidRPr="00FA15A2">
              <w:rPr>
                <w:rFonts w:ascii="微軟正黑體" w:eastAsia="微軟正黑體" w:hAnsi="微軟正黑體"/>
                <w:szCs w:val="24"/>
              </w:rPr>
              <w:t>mail</w:t>
            </w:r>
          </w:p>
        </w:tc>
        <w:tc>
          <w:tcPr>
            <w:tcW w:w="9010" w:type="dxa"/>
            <w:gridSpan w:val="9"/>
            <w:tcBorders>
              <w:right w:val="single" w:sz="12" w:space="0" w:color="auto"/>
            </w:tcBorders>
            <w:vAlign w:val="center"/>
          </w:tcPr>
          <w:p w14:paraId="22463C90" w14:textId="77777777" w:rsidR="00BC3F32" w:rsidRPr="00FA15A2" w:rsidRDefault="00BC3F32" w:rsidP="004A04E1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C3F32" w:rsidRPr="00FA15A2" w14:paraId="27F838EF" w14:textId="77777777" w:rsidTr="00BC3F32">
        <w:trPr>
          <w:trHeight w:val="507"/>
          <w:jc w:val="center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17040241" w14:textId="77777777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D7270C" w14:textId="77777777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聯絡人姓名</w:t>
            </w:r>
          </w:p>
        </w:tc>
        <w:tc>
          <w:tcPr>
            <w:tcW w:w="2380" w:type="dxa"/>
            <w:vAlign w:val="center"/>
          </w:tcPr>
          <w:p w14:paraId="4C01AA03" w14:textId="77777777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76E406D5" w14:textId="77777777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關係</w:t>
            </w:r>
          </w:p>
        </w:tc>
        <w:tc>
          <w:tcPr>
            <w:tcW w:w="1121" w:type="dxa"/>
            <w:vAlign w:val="center"/>
          </w:tcPr>
          <w:p w14:paraId="24E7201A" w14:textId="77777777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51C74FB3" w14:textId="0A039855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3268" w:type="dxa"/>
            <w:gridSpan w:val="4"/>
            <w:tcBorders>
              <w:right w:val="single" w:sz="12" w:space="0" w:color="auto"/>
            </w:tcBorders>
            <w:vAlign w:val="center"/>
          </w:tcPr>
          <w:p w14:paraId="66496017" w14:textId="77777777" w:rsidR="00BC3F32" w:rsidRPr="00FA15A2" w:rsidRDefault="00BC3F32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3F32" w:rsidRPr="00FA15A2" w14:paraId="3FB348FD" w14:textId="77777777" w:rsidTr="004B2A2D">
        <w:trPr>
          <w:trHeight w:val="510"/>
          <w:jc w:val="center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5CBC6F6D" w14:textId="77777777" w:rsidR="00BC3F32" w:rsidRPr="00FA15A2" w:rsidRDefault="00BC3F32" w:rsidP="004A04E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440BA355" w14:textId="77777777" w:rsidR="00BC3F32" w:rsidRPr="00FA15A2" w:rsidRDefault="00BC3F32" w:rsidP="004A04E1">
            <w:pPr>
              <w:pStyle w:val="a4"/>
              <w:spacing w:line="400" w:lineRule="exact"/>
              <w:ind w:leftChars="23" w:left="55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癌別/期別</w:t>
            </w:r>
          </w:p>
        </w:tc>
        <w:tc>
          <w:tcPr>
            <w:tcW w:w="23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85BB97" w14:textId="66B38FBD" w:rsidR="00BC3F32" w:rsidRPr="00FA15A2" w:rsidRDefault="00BC3F32" w:rsidP="004A04E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癌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第</w:t>
            </w:r>
            <w:r w:rsidRPr="00FA15A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期</w:t>
            </w:r>
          </w:p>
        </w:tc>
        <w:tc>
          <w:tcPr>
            <w:tcW w:w="1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7A3CD0" w14:textId="77777777" w:rsidR="00BC3F32" w:rsidRPr="00FA15A2" w:rsidRDefault="00BC3F32" w:rsidP="004A04E1">
            <w:pPr>
              <w:pStyle w:val="a4"/>
              <w:spacing w:line="400" w:lineRule="exact"/>
              <w:ind w:leftChars="23" w:left="55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診斷時間</w:t>
            </w:r>
          </w:p>
        </w:tc>
        <w:tc>
          <w:tcPr>
            <w:tcW w:w="210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7BD0CE" w14:textId="77777777" w:rsidR="00BC3F32" w:rsidRPr="00FA15A2" w:rsidRDefault="00BC3F32" w:rsidP="004A04E1">
            <w:pPr>
              <w:pStyle w:val="a4"/>
              <w:spacing w:line="400" w:lineRule="exact"/>
              <w:ind w:leftChars="23" w:left="55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FA15A2"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Pr="00FA15A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FA15A2"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Pr="00FA15A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FA15A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FA15A2"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Pr="00FA15A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126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062F20" w14:textId="77777777" w:rsidR="00BC3F32" w:rsidRPr="00FA15A2" w:rsidRDefault="00BC3F32" w:rsidP="004A04E1">
            <w:pPr>
              <w:pStyle w:val="a4"/>
              <w:spacing w:line="400" w:lineRule="exact"/>
              <w:ind w:leftChars="23" w:left="55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轉移部位</w:t>
            </w:r>
          </w:p>
        </w:tc>
        <w:tc>
          <w:tcPr>
            <w:tcW w:w="19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4AB29F" w14:textId="77777777" w:rsidR="00BC3F32" w:rsidRPr="00FA15A2" w:rsidRDefault="00BC3F32" w:rsidP="004A04E1">
            <w:pPr>
              <w:pStyle w:val="a4"/>
              <w:spacing w:line="400" w:lineRule="exact"/>
              <w:ind w:leftChars="23" w:left="55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3F32" w:rsidRPr="00FA15A2" w14:paraId="15B7583E" w14:textId="77777777" w:rsidTr="00BC3F32">
        <w:trPr>
          <w:trHeight w:val="465"/>
          <w:jc w:val="center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5C03F9D6" w14:textId="77777777" w:rsidR="00BC3F32" w:rsidRPr="00FA15A2" w:rsidRDefault="00BC3F32" w:rsidP="004A04E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1F945E1C" w14:textId="77777777" w:rsidR="00BC3F32" w:rsidRPr="00FA15A2" w:rsidRDefault="00BC3F32" w:rsidP="004A04E1">
            <w:pPr>
              <w:pStyle w:val="a4"/>
              <w:spacing w:line="400" w:lineRule="exact"/>
              <w:ind w:leftChars="23" w:left="55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手術切除</w:t>
            </w:r>
          </w:p>
        </w:tc>
        <w:tc>
          <w:tcPr>
            <w:tcW w:w="364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EB2A12" w14:textId="1653920D" w:rsidR="00BC3F32" w:rsidRPr="00B021C4" w:rsidRDefault="00BC3F32" w:rsidP="00B021C4">
            <w:pPr>
              <w:pStyle w:val="a4"/>
              <w:spacing w:line="400" w:lineRule="exact"/>
              <w:ind w:leftChars="23" w:left="55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B021C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>󠇯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021C4">
              <w:rPr>
                <w:rFonts w:ascii="微軟正黑體" w:eastAsia="微軟正黑體" w:hAnsi="微軟正黑體" w:hint="eastAsia"/>
                <w:szCs w:val="24"/>
              </w:rPr>
              <w:t>無</w:t>
            </w:r>
          </w:p>
        </w:tc>
        <w:tc>
          <w:tcPr>
            <w:tcW w:w="2104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DB9BC78" w14:textId="77777777" w:rsidR="00BC3F32" w:rsidRPr="00FA15A2" w:rsidRDefault="00BC3F32" w:rsidP="004A04E1">
            <w:pPr>
              <w:pStyle w:val="a4"/>
              <w:spacing w:line="400" w:lineRule="exact"/>
              <w:ind w:leftChars="23" w:left="55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手術時間</w:t>
            </w:r>
          </w:p>
        </w:tc>
        <w:tc>
          <w:tcPr>
            <w:tcW w:w="32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802FD3" w14:textId="77777777" w:rsidR="00BC3F32" w:rsidRPr="00FA15A2" w:rsidRDefault="00BC3F32" w:rsidP="004A04E1">
            <w:pPr>
              <w:pStyle w:val="a4"/>
              <w:spacing w:line="400" w:lineRule="exact"/>
              <w:ind w:leftChars="23" w:left="55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FA15A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</w:tr>
      <w:tr w:rsidR="00BC3F32" w:rsidRPr="00FA15A2" w14:paraId="1CF9D12A" w14:textId="77777777" w:rsidTr="00BC3F32">
        <w:trPr>
          <w:trHeight w:val="415"/>
          <w:jc w:val="center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2E09C3C4" w14:textId="77777777" w:rsidR="00BC3F32" w:rsidRPr="00FA15A2" w:rsidRDefault="00BC3F32" w:rsidP="004A04E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47A7FB5D" w14:textId="406ECBD4" w:rsidR="00BC3F32" w:rsidRPr="00FA15A2" w:rsidRDefault="00BC3F32" w:rsidP="004A04E1">
            <w:pPr>
              <w:pStyle w:val="a4"/>
              <w:spacing w:line="400" w:lineRule="exact"/>
              <w:ind w:leftChars="23" w:left="55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癌症復發</w:t>
            </w:r>
          </w:p>
        </w:tc>
        <w:tc>
          <w:tcPr>
            <w:tcW w:w="364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63025E" w14:textId="1DBC6C4F" w:rsidR="00BC3F32" w:rsidRPr="00FA15A2" w:rsidRDefault="00BC3F32" w:rsidP="004A04E1">
            <w:pPr>
              <w:pStyle w:val="a4"/>
              <w:spacing w:line="400" w:lineRule="exact"/>
              <w:ind w:leftChars="23" w:left="55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>󠇯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無</w:t>
            </w:r>
          </w:p>
        </w:tc>
        <w:tc>
          <w:tcPr>
            <w:tcW w:w="2104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B5E92FB" w14:textId="0D96BCD3" w:rsidR="00BC3F32" w:rsidRPr="00FA15A2" w:rsidRDefault="00BC3F32" w:rsidP="004A04E1">
            <w:pPr>
              <w:pStyle w:val="a4"/>
              <w:spacing w:line="400" w:lineRule="exact"/>
              <w:ind w:leftChars="23" w:left="55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復發時間</w:t>
            </w:r>
          </w:p>
        </w:tc>
        <w:tc>
          <w:tcPr>
            <w:tcW w:w="32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39A848" w14:textId="5162C0EE" w:rsidR="00BC3F32" w:rsidRPr="00FA15A2" w:rsidRDefault="00BC3F32" w:rsidP="004A04E1">
            <w:pPr>
              <w:pStyle w:val="a4"/>
              <w:spacing w:line="400" w:lineRule="exact"/>
              <w:ind w:leftChars="23" w:left="55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FA15A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</w:tr>
      <w:tr w:rsidR="00BC3F32" w:rsidRPr="00FA15A2" w14:paraId="06169673" w14:textId="77777777" w:rsidTr="004B2A2D">
        <w:trPr>
          <w:trHeight w:val="454"/>
          <w:jc w:val="center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252E3915" w14:textId="77777777" w:rsidR="00BC3F32" w:rsidRPr="00FA15A2" w:rsidRDefault="00BC3F32" w:rsidP="004A04E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950A4E1" w14:textId="77777777" w:rsidR="00BC3F32" w:rsidRPr="00FA15A2" w:rsidRDefault="00BC3F32" w:rsidP="004A04E1">
            <w:pPr>
              <w:pStyle w:val="a4"/>
              <w:spacing w:line="400" w:lineRule="exact"/>
              <w:ind w:leftChars="23" w:left="55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治療方式</w:t>
            </w:r>
          </w:p>
        </w:tc>
        <w:tc>
          <w:tcPr>
            <w:tcW w:w="9010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D24C2B" w14:textId="44A93731" w:rsidR="00BC3F32" w:rsidRPr="00FA15A2" w:rsidRDefault="00BC3F32" w:rsidP="0057779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初診斷，尚未進行治療</w:t>
            </w:r>
          </w:p>
          <w:p w14:paraId="0FC0CDFD" w14:textId="58C36D84" w:rsidR="00BC3F32" w:rsidRPr="00FA15A2" w:rsidRDefault="00BC3F32" w:rsidP="0057779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化學治療期間：</w:t>
            </w:r>
            <w:r w:rsidRPr="00FA15A2"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  <w:u w:val="single"/>
              </w:rPr>
              <w:t xml:space="preserve">                        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藥名：</w:t>
            </w:r>
            <w:r w:rsidRPr="00FA15A2"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  <w:u w:val="single"/>
              </w:rPr>
              <w:t xml:space="preserve">                          </w:t>
            </w:r>
          </w:p>
          <w:p w14:paraId="72AB1782" w14:textId="29580EAA" w:rsidR="00BC3F32" w:rsidRPr="00FA15A2" w:rsidRDefault="00BC3F32" w:rsidP="0057779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標靶治療期間：</w:t>
            </w:r>
            <w:r w:rsidRPr="00FA15A2"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  <w:u w:val="single"/>
              </w:rPr>
              <w:t xml:space="preserve">                        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藥名：</w:t>
            </w:r>
            <w:r w:rsidRPr="00FA15A2"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  <w:u w:val="single"/>
              </w:rPr>
              <w:t xml:space="preserve">                          </w:t>
            </w:r>
          </w:p>
          <w:p w14:paraId="28B1C3B3" w14:textId="63B428A3" w:rsidR="00BC3F32" w:rsidRPr="00FA15A2" w:rsidRDefault="00BC3F32" w:rsidP="00577792">
            <w:pPr>
              <w:spacing w:line="40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免疫治療期間：</w:t>
            </w:r>
            <w:r w:rsidRPr="00FA15A2"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  <w:u w:val="single"/>
              </w:rPr>
              <w:t xml:space="preserve">                        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>藥名：</w:t>
            </w:r>
            <w:r w:rsidRPr="00FA15A2"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  <w:u w:val="single"/>
              </w:rPr>
              <w:t xml:space="preserve">                          </w:t>
            </w:r>
          </w:p>
          <w:p w14:paraId="46AD6C0A" w14:textId="64D611C7" w:rsidR="00BC3F32" w:rsidRPr="00FA15A2" w:rsidRDefault="00BC3F32" w:rsidP="00577792">
            <w:pPr>
              <w:spacing w:line="40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A15A2">
              <w:rPr>
                <w:rFonts w:ascii="微軟正黑體" w:eastAsia="微軟正黑體" w:hAnsi="微軟正黑體" w:hint="eastAsia"/>
                <w:szCs w:val="24"/>
              </w:rPr>
              <w:t xml:space="preserve">其他治療方式： </w:t>
            </w:r>
            <w:r w:rsidRPr="00FA15A2"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  <w:u w:val="single"/>
              </w:rPr>
              <w:t xml:space="preserve">                                                       </w:t>
            </w:r>
          </w:p>
        </w:tc>
      </w:tr>
      <w:tr w:rsidR="00BC3F32" w:rsidRPr="00FA15A2" w14:paraId="66DFC507" w14:textId="77777777" w:rsidTr="004B2A2D">
        <w:trPr>
          <w:trHeight w:val="454"/>
          <w:jc w:val="center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492A50C8" w14:textId="77777777" w:rsidR="00BC3F32" w:rsidRPr="00FA15A2" w:rsidRDefault="00BC3F32" w:rsidP="004A04E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769F201" w14:textId="5A8F1D35" w:rsidR="00BC3F32" w:rsidRPr="00BC3F32" w:rsidRDefault="00BC3F32" w:rsidP="004A04E1">
            <w:pPr>
              <w:pStyle w:val="a4"/>
              <w:spacing w:line="400" w:lineRule="exact"/>
              <w:ind w:leftChars="23" w:left="55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C3F32">
              <w:rPr>
                <w:rFonts w:ascii="微軟正黑體" w:eastAsia="微軟正黑體" w:hAnsi="微軟正黑體" w:hint="eastAsia"/>
                <w:szCs w:val="24"/>
              </w:rPr>
              <w:t>台癌資訊</w:t>
            </w:r>
          </w:p>
        </w:tc>
        <w:tc>
          <w:tcPr>
            <w:tcW w:w="9010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75F90A" w14:textId="01B282CA" w:rsidR="00BC3F32" w:rsidRPr="00FA15A2" w:rsidRDefault="00BC3F32" w:rsidP="0057779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每季會訊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電子報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暫且不需要</w:t>
            </w:r>
          </w:p>
        </w:tc>
      </w:tr>
      <w:tr w:rsidR="004A04E1" w:rsidRPr="00FA15A2" w14:paraId="2B2588F8" w14:textId="77777777" w:rsidTr="004B2A2D">
        <w:trPr>
          <w:trHeight w:val="624"/>
          <w:jc w:val="center"/>
        </w:trPr>
        <w:tc>
          <w:tcPr>
            <w:tcW w:w="622" w:type="dxa"/>
            <w:vMerge w:val="restart"/>
            <w:tcBorders>
              <w:left w:val="single" w:sz="12" w:space="0" w:color="auto"/>
            </w:tcBorders>
            <w:vAlign w:val="center"/>
          </w:tcPr>
          <w:p w14:paraId="2B9672F3" w14:textId="77777777" w:rsidR="004A04E1" w:rsidRPr="00FA15A2" w:rsidRDefault="004A04E1" w:rsidP="004A04E1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b/>
                <w:szCs w:val="24"/>
              </w:rPr>
              <w:t>醫院資料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428B8153" w14:textId="77777777" w:rsidR="004A04E1" w:rsidRDefault="004A04E1" w:rsidP="004A04E1">
            <w:pPr>
              <w:pStyle w:val="a4"/>
              <w:spacing w:line="300" w:lineRule="exact"/>
              <w:ind w:leftChars="23" w:left="55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主治醫師</w:t>
            </w:r>
          </w:p>
          <w:p w14:paraId="45C49E75" w14:textId="72EB28DC" w:rsidR="004A04E1" w:rsidRPr="00FA15A2" w:rsidRDefault="004A04E1" w:rsidP="004A04E1">
            <w:pPr>
              <w:pStyle w:val="a4"/>
              <w:spacing w:line="300" w:lineRule="exact"/>
              <w:ind w:leftChars="23" w:left="55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/>
                <w:color w:val="FF0000"/>
                <w:sz w:val="16"/>
                <w:szCs w:val="16"/>
                <w:u w:val="single"/>
              </w:rPr>
              <w:t>*</w:t>
            </w:r>
            <w:r w:rsidRPr="00FA15A2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醫師簽章</w:t>
            </w:r>
          </w:p>
        </w:tc>
        <w:tc>
          <w:tcPr>
            <w:tcW w:w="23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FFC19A" w14:textId="76C23C95" w:rsidR="004A04E1" w:rsidRPr="00FA15A2" w:rsidRDefault="004A04E1" w:rsidP="004A04E1">
            <w:pPr>
              <w:spacing w:line="400" w:lineRule="exact"/>
              <w:jc w:val="righ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8B2F548" w14:textId="77777777" w:rsidR="004A04E1" w:rsidRPr="00FA15A2" w:rsidRDefault="004A04E1" w:rsidP="004A04E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E</w:t>
            </w:r>
            <w:r w:rsidRPr="00FA15A2">
              <w:rPr>
                <w:rFonts w:ascii="微軟正黑體" w:eastAsia="微軟正黑體" w:hAnsi="微軟正黑體"/>
                <w:szCs w:val="24"/>
              </w:rPr>
              <w:t>-mail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64B311" w14:textId="3D671C60" w:rsidR="004A04E1" w:rsidRPr="00FA15A2" w:rsidRDefault="004A04E1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A174C7" w14:textId="6AB85A25" w:rsidR="004A04E1" w:rsidRPr="00FA15A2" w:rsidRDefault="004A04E1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就診醫院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368F55" w14:textId="02570D2F" w:rsidR="004A04E1" w:rsidRPr="00FA15A2" w:rsidRDefault="004A04E1" w:rsidP="004A04E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A04E1" w:rsidRPr="00FA15A2" w14:paraId="30197126" w14:textId="77777777" w:rsidTr="004B2A2D">
        <w:trPr>
          <w:trHeight w:val="624"/>
          <w:jc w:val="center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5A046ACF" w14:textId="77777777" w:rsidR="004A04E1" w:rsidRPr="00FA15A2" w:rsidRDefault="004A04E1" w:rsidP="004A04E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682636F" w14:textId="77777777" w:rsidR="004A04E1" w:rsidRPr="00FA15A2" w:rsidRDefault="004A04E1" w:rsidP="004A04E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 w:hint="eastAsia"/>
                <w:szCs w:val="24"/>
              </w:rPr>
              <w:t>個案管理師</w:t>
            </w:r>
          </w:p>
        </w:tc>
        <w:tc>
          <w:tcPr>
            <w:tcW w:w="238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32D8A2C" w14:textId="77777777" w:rsidR="004A04E1" w:rsidRPr="00FA15A2" w:rsidRDefault="004A04E1" w:rsidP="004A04E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5C61" w14:textId="77777777" w:rsidR="004A04E1" w:rsidRPr="00FA15A2" w:rsidRDefault="004A04E1" w:rsidP="004A04E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A15A2">
              <w:rPr>
                <w:rFonts w:ascii="微軟正黑體" w:eastAsia="微軟正黑體" w:hAnsi="微軟正黑體"/>
                <w:szCs w:val="24"/>
              </w:rPr>
              <w:t>E-mail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B86472" w14:textId="0500E405" w:rsidR="004A04E1" w:rsidRPr="00FA15A2" w:rsidRDefault="004A04E1" w:rsidP="004A04E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C7583D" w14:textId="0E3836A9" w:rsidR="004A04E1" w:rsidRPr="00577792" w:rsidRDefault="004A04E1" w:rsidP="004A04E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77792">
              <w:rPr>
                <w:rFonts w:ascii="微軟正黑體" w:eastAsia="微軟正黑體" w:hAnsi="微軟正黑體" w:hint="eastAsia"/>
                <w:sz w:val="22"/>
              </w:rPr>
              <w:t>個管師電話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F23CF5" w14:textId="4648112A" w:rsidR="004A04E1" w:rsidRPr="00FA15A2" w:rsidRDefault="004A04E1" w:rsidP="004A04E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A04E1" w:rsidRPr="00FA15A2" w14:paraId="0CFC02D7" w14:textId="77777777" w:rsidTr="004B2A2D">
        <w:trPr>
          <w:trHeight w:val="454"/>
          <w:jc w:val="center"/>
        </w:trPr>
        <w:tc>
          <w:tcPr>
            <w:tcW w:w="1105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69918" w14:textId="77777777" w:rsidR="004A04E1" w:rsidRPr="00BC3F32" w:rsidRDefault="004A04E1" w:rsidP="004A04E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C3F32">
              <w:rPr>
                <w:rFonts w:ascii="微軟正黑體" w:eastAsia="微軟正黑體" w:hAnsi="微軟正黑體" w:hint="eastAsia"/>
                <w:b/>
                <w:szCs w:val="24"/>
              </w:rPr>
              <w:t>個人資料聲明</w:t>
            </w:r>
          </w:p>
        </w:tc>
      </w:tr>
      <w:tr w:rsidR="00C93FF3" w:rsidRPr="00FA15A2" w14:paraId="0E66C500" w14:textId="77777777" w:rsidTr="004B2A2D">
        <w:trPr>
          <w:trHeight w:val="454"/>
          <w:jc w:val="center"/>
        </w:trPr>
        <w:tc>
          <w:tcPr>
            <w:tcW w:w="1105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DE3382" w14:textId="77777777" w:rsidR="00C93FF3" w:rsidRPr="00935A25" w:rsidRDefault="00C93FF3" w:rsidP="00C93FF3">
            <w:pPr>
              <w:spacing w:line="420" w:lineRule="exact"/>
              <w:ind w:firstLineChars="200" w:firstLine="440"/>
              <w:rPr>
                <w:rFonts w:ascii="微軟正黑體" w:eastAsia="微軟正黑體" w:hAnsi="微軟正黑體"/>
                <w:sz w:val="22"/>
              </w:rPr>
            </w:pPr>
            <w:r w:rsidRPr="00935A25">
              <w:rPr>
                <w:rFonts w:ascii="微軟正黑體" w:eastAsia="微軟正黑體" w:hAnsi="微軟正黑體" w:hint="eastAsia"/>
                <w:sz w:val="22"/>
              </w:rPr>
              <w:t>已充分了解【Care H</w:t>
            </w:r>
            <w:r w:rsidRPr="00935A25">
              <w:rPr>
                <w:rFonts w:ascii="微軟正黑體" w:eastAsia="微軟正黑體" w:hAnsi="微軟正黑體"/>
                <w:sz w:val="22"/>
              </w:rPr>
              <w:t>RD</w:t>
            </w:r>
            <w:r w:rsidRPr="00935A25">
              <w:rPr>
                <w:rFonts w:ascii="微軟正黑體" w:eastAsia="微軟正黑體" w:hAnsi="微軟正黑體" w:hint="eastAsia"/>
                <w:sz w:val="22"/>
              </w:rPr>
              <w:t xml:space="preserve"> 基因檢測補助計畫】之計畫說明與檢測流程，</w:t>
            </w:r>
            <w:r w:rsidRPr="00935A25">
              <w:rPr>
                <w:rFonts w:ascii="微軟正黑體" w:eastAsia="微軟正黑體" w:hAnsi="微軟正黑體" w:hint="eastAsia"/>
                <w:sz w:val="22"/>
                <w:u w:val="single"/>
              </w:rPr>
              <w:t>且癌友基本資料表與檢測專案申請表中所屬的個人資料</w:t>
            </w:r>
            <w:r w:rsidRPr="00935A25">
              <w:rPr>
                <w:rFonts w:ascii="微軟正黑體" w:eastAsia="微軟正黑體" w:hAnsi="微軟正黑體" w:hint="eastAsia"/>
                <w:sz w:val="22"/>
              </w:rPr>
              <w:t>，僅為台灣癌症基金會及基因公司做H</w:t>
            </w:r>
            <w:r w:rsidRPr="00935A25">
              <w:rPr>
                <w:rFonts w:ascii="微軟正黑體" w:eastAsia="微軟正黑體" w:hAnsi="微軟正黑體"/>
                <w:sz w:val="22"/>
              </w:rPr>
              <w:t>RD</w:t>
            </w:r>
            <w:r w:rsidRPr="00935A25">
              <w:rPr>
                <w:rFonts w:ascii="微軟正黑體" w:eastAsia="微軟正黑體" w:hAnsi="微軟正黑體" w:hint="eastAsia"/>
                <w:sz w:val="22"/>
              </w:rPr>
              <w:t>基因檢測補助專案期間使用，不做任何行銷用途。本人同意送檢單位與檢測單位於醫療、照護服務或個人資料保護法之特定目的下，得蒐集、處理或利用本人之病歷、檢體、基因檢測等個人資料。且申請人同意</w:t>
            </w:r>
            <w:r w:rsidRPr="00935A25">
              <w:rPr>
                <w:rFonts w:ascii="微軟正黑體" w:eastAsia="微軟正黑體" w:hAnsi="微軟正黑體" w:hint="eastAsia"/>
                <w:sz w:val="22"/>
                <w:u w:val="single"/>
              </w:rPr>
              <w:t>財團法人台灣癌症基金會</w:t>
            </w:r>
            <w:r w:rsidRPr="00935A25">
              <w:rPr>
                <w:rFonts w:ascii="微軟正黑體" w:eastAsia="微軟正黑體" w:hAnsi="微軟正黑體" w:hint="eastAsia"/>
                <w:sz w:val="22"/>
              </w:rPr>
              <w:t>為評估及提供後續服務，可運用個人資料進行電話關懷追蹤、報告結果分析，如不同意及無法配合者，恕難提供相關社會資源服務。</w:t>
            </w:r>
          </w:p>
          <w:p w14:paraId="2556CF98" w14:textId="6829896B" w:rsidR="00C93FF3" w:rsidRPr="00C93FF3" w:rsidRDefault="00C93FF3" w:rsidP="001D01C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5A25">
              <w:rPr>
                <w:rFonts w:ascii="微軟正黑體" w:eastAsia="微軟正黑體" w:hAnsi="微軟正黑體" w:hint="eastAsia"/>
                <w:b/>
                <w:sz w:val="22"/>
              </w:rPr>
              <w:t xml:space="preserve">     </w:t>
            </w:r>
            <w:r w:rsidRPr="00C93FF3">
              <w:rPr>
                <w:rFonts w:ascii="微軟正黑體" w:eastAsia="微軟正黑體" w:hAnsi="微軟正黑體" w:hint="eastAsia"/>
                <w:b/>
                <w:szCs w:val="24"/>
              </w:rPr>
              <w:t xml:space="preserve">  󠇯</w:t>
            </w:r>
            <w:r w:rsidR="001B6906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    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3FF3">
              <w:rPr>
                <w:rFonts w:ascii="微軟正黑體" w:eastAsia="微軟正黑體" w:hAnsi="微軟正黑體" w:hint="eastAsia"/>
                <w:b/>
                <w:szCs w:val="24"/>
              </w:rPr>
              <w:t xml:space="preserve"> 同意</w:t>
            </w:r>
            <w:r w:rsidRPr="00C93FF3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Pr="00C93FF3">
              <w:rPr>
                <w:rFonts w:ascii="微軟正黑體" w:eastAsia="微軟正黑體" w:hAnsi="微軟正黑體" w:hint="eastAsia"/>
                <w:b/>
                <w:szCs w:val="24"/>
              </w:rPr>
              <w:t>󠇯</w:t>
            </w: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3FF3">
              <w:rPr>
                <w:rFonts w:ascii="微軟正黑體" w:eastAsia="微軟正黑體" w:hAnsi="微軟正黑體" w:hint="eastAsia"/>
                <w:b/>
                <w:szCs w:val="24"/>
              </w:rPr>
              <w:t>不同意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C93FF3">
              <w:rPr>
                <w:rFonts w:ascii="微軟正黑體" w:eastAsia="微軟正黑體" w:hAnsi="微軟正黑體"/>
                <w:b/>
                <w:szCs w:val="24"/>
              </w:rPr>
              <w:t>申請人簽名：</w:t>
            </w:r>
            <w:r w:rsidRPr="00C93FF3">
              <w:rPr>
                <w:rFonts w:ascii="微軟正黑體" w:eastAsia="微軟正黑體" w:hAnsi="微軟正黑體" w:hint="eastAsia"/>
                <w:b/>
                <w:szCs w:val="24"/>
              </w:rPr>
              <w:t>_</w:t>
            </w:r>
            <w:r w:rsidRPr="00C93FF3">
              <w:rPr>
                <w:rFonts w:ascii="微軟正黑體" w:eastAsia="微軟正黑體" w:hAnsi="微軟正黑體"/>
                <w:b/>
                <w:szCs w:val="24"/>
              </w:rPr>
              <w:t>_________________________</w:t>
            </w:r>
          </w:p>
        </w:tc>
      </w:tr>
    </w:tbl>
    <w:p w14:paraId="0F3CFE3E" w14:textId="77777777" w:rsidR="00D3065E" w:rsidRPr="001D01C4" w:rsidRDefault="00D3065E" w:rsidP="002D221A">
      <w:pPr>
        <w:widowControl/>
        <w:spacing w:line="0" w:lineRule="atLeast"/>
        <w:ind w:rightChars="-250" w:right="-600"/>
        <w:rPr>
          <w:rFonts w:ascii="微軟正黑體" w:eastAsia="微軟正黑體" w:hAnsi="微軟正黑體"/>
          <w:sz w:val="16"/>
          <w:szCs w:val="16"/>
        </w:rPr>
      </w:pPr>
    </w:p>
    <w:sectPr w:rsidR="00D3065E" w:rsidRPr="001D01C4" w:rsidSect="00C93FF3">
      <w:footerReference w:type="default" r:id="rId23"/>
      <w:pgSz w:w="11906" w:h="16838"/>
      <w:pgMar w:top="567" w:right="720" w:bottom="567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4DB9D" w14:textId="77777777" w:rsidR="003708E1" w:rsidRDefault="003708E1" w:rsidP="00AE76DD">
      <w:r>
        <w:separator/>
      </w:r>
    </w:p>
  </w:endnote>
  <w:endnote w:type="continuationSeparator" w:id="0">
    <w:p w14:paraId="77A5FC0D" w14:textId="77777777" w:rsidR="003708E1" w:rsidRDefault="003708E1" w:rsidP="00AE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834510"/>
      <w:docPartObj>
        <w:docPartGallery w:val="Page Numbers (Bottom of Page)"/>
        <w:docPartUnique/>
      </w:docPartObj>
    </w:sdtPr>
    <w:sdtEndPr/>
    <w:sdtContent>
      <w:p w14:paraId="3C05623F" w14:textId="1AD81C40" w:rsidR="0038595F" w:rsidRDefault="00385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332" w:rsidRPr="00053332">
          <w:rPr>
            <w:noProof/>
            <w:lang w:val="zh-TW"/>
          </w:rPr>
          <w:t>3</w:t>
        </w:r>
        <w:r>
          <w:fldChar w:fldCharType="end"/>
        </w:r>
      </w:p>
    </w:sdtContent>
  </w:sdt>
  <w:p w14:paraId="08313208" w14:textId="77777777" w:rsidR="0038595F" w:rsidRDefault="003859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282FF" w14:textId="77777777" w:rsidR="003708E1" w:rsidRDefault="003708E1" w:rsidP="00AE76DD">
      <w:r>
        <w:separator/>
      </w:r>
    </w:p>
  </w:footnote>
  <w:footnote w:type="continuationSeparator" w:id="0">
    <w:p w14:paraId="634E2BC0" w14:textId="77777777" w:rsidR="003708E1" w:rsidRDefault="003708E1" w:rsidP="00AE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456"/>
    <w:multiLevelType w:val="hybridMultilevel"/>
    <w:tmpl w:val="D45454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491A5E"/>
    <w:multiLevelType w:val="hybridMultilevel"/>
    <w:tmpl w:val="5D8A06C6"/>
    <w:lvl w:ilvl="0" w:tplc="190C52C4">
      <w:start w:val="1"/>
      <w:numFmt w:val="decimal"/>
      <w:lvlText w:val="%1."/>
      <w:lvlJc w:val="left"/>
      <w:pPr>
        <w:ind w:left="960" w:hanging="480"/>
      </w:pPr>
      <w:rPr>
        <w:rFonts w:hint="eastAsia"/>
        <w:shd w:val="clear" w:color="auto" w:fill="auto"/>
      </w:rPr>
    </w:lvl>
    <w:lvl w:ilvl="1" w:tplc="22B290E6">
      <w:start w:val="1"/>
      <w:numFmt w:val="bullet"/>
      <w:lvlText w:val="–"/>
      <w:lvlJc w:val="left"/>
      <w:pPr>
        <w:ind w:left="144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5A243B"/>
    <w:multiLevelType w:val="hybridMultilevel"/>
    <w:tmpl w:val="882A5AC8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62C4D57"/>
    <w:multiLevelType w:val="hybridMultilevel"/>
    <w:tmpl w:val="9656DA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942F42"/>
    <w:multiLevelType w:val="hybridMultilevel"/>
    <w:tmpl w:val="5B02BC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973E3E"/>
    <w:multiLevelType w:val="hybridMultilevel"/>
    <w:tmpl w:val="43DCC9A4"/>
    <w:lvl w:ilvl="0" w:tplc="190C5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5289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AE67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665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A8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EC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8AE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A4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633A2"/>
    <w:multiLevelType w:val="hybridMultilevel"/>
    <w:tmpl w:val="C6FE8EF0"/>
    <w:lvl w:ilvl="0" w:tplc="1742B94E">
      <w:numFmt w:val="bullet"/>
      <w:lvlText w:val="□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269A120B"/>
    <w:multiLevelType w:val="hybridMultilevel"/>
    <w:tmpl w:val="0BBEED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1686A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B53AC1"/>
    <w:multiLevelType w:val="hybridMultilevel"/>
    <w:tmpl w:val="67EEB50C"/>
    <w:lvl w:ilvl="0" w:tplc="5A70131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F54D38"/>
    <w:multiLevelType w:val="hybridMultilevel"/>
    <w:tmpl w:val="881877C2"/>
    <w:lvl w:ilvl="0" w:tplc="4F40B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921602F"/>
    <w:multiLevelType w:val="hybridMultilevel"/>
    <w:tmpl w:val="85E8B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1686A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FE5AC3"/>
    <w:multiLevelType w:val="hybridMultilevel"/>
    <w:tmpl w:val="6374F23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BAD0A0A"/>
    <w:multiLevelType w:val="hybridMultilevel"/>
    <w:tmpl w:val="C6A89408"/>
    <w:lvl w:ilvl="0" w:tplc="1742B94E">
      <w:numFmt w:val="bullet"/>
      <w:lvlText w:val="□"/>
      <w:lvlJc w:val="left"/>
      <w:pPr>
        <w:ind w:left="1557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7" w:hanging="480"/>
      </w:pPr>
      <w:rPr>
        <w:rFonts w:ascii="Wingdings" w:hAnsi="Wingdings" w:hint="default"/>
      </w:rPr>
    </w:lvl>
  </w:abstractNum>
  <w:abstractNum w:abstractNumId="13" w15:restartNumberingAfterBreak="0">
    <w:nsid w:val="3BC35661"/>
    <w:multiLevelType w:val="hybridMultilevel"/>
    <w:tmpl w:val="44E2ED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826518"/>
    <w:multiLevelType w:val="hybridMultilevel"/>
    <w:tmpl w:val="43DCC9A4"/>
    <w:lvl w:ilvl="0" w:tplc="190C5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5289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AE67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665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A8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EC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8AE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A4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37E2B"/>
    <w:multiLevelType w:val="hybridMultilevel"/>
    <w:tmpl w:val="127CA53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8B332BD"/>
    <w:multiLevelType w:val="hybridMultilevel"/>
    <w:tmpl w:val="42FAED0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8C14A02"/>
    <w:multiLevelType w:val="hybridMultilevel"/>
    <w:tmpl w:val="F348A0FA"/>
    <w:lvl w:ilvl="0" w:tplc="3468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02B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6B1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882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ECA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4E5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DCD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C08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68A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BB3118"/>
    <w:multiLevelType w:val="hybridMultilevel"/>
    <w:tmpl w:val="F8AC6934"/>
    <w:lvl w:ilvl="0" w:tplc="6AA819BE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714B09DF"/>
    <w:multiLevelType w:val="hybridMultilevel"/>
    <w:tmpl w:val="C23C0D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7AE2177"/>
    <w:multiLevelType w:val="hybridMultilevel"/>
    <w:tmpl w:val="2DFC6EB8"/>
    <w:lvl w:ilvl="0" w:tplc="22B290E6">
      <w:start w:val="1"/>
      <w:numFmt w:val="bullet"/>
      <w:lvlText w:val="–"/>
      <w:lvlJc w:val="left"/>
      <w:pPr>
        <w:ind w:left="960" w:hanging="480"/>
      </w:pPr>
      <w:rPr>
        <w:rFonts w:ascii="標楷體" w:eastAsia="標楷體" w:hAnsi="標楷體" w:hint="eastAsia"/>
        <w:shd w:val="clear" w:color="auto" w:fill="auto"/>
      </w:rPr>
    </w:lvl>
    <w:lvl w:ilvl="1" w:tplc="22B290E6">
      <w:start w:val="1"/>
      <w:numFmt w:val="bullet"/>
      <w:lvlText w:val="–"/>
      <w:lvlJc w:val="left"/>
      <w:pPr>
        <w:ind w:left="144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CB2197F"/>
    <w:multiLevelType w:val="hybridMultilevel"/>
    <w:tmpl w:val="5000899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F7449A7"/>
    <w:multiLevelType w:val="hybridMultilevel"/>
    <w:tmpl w:val="B5B0A7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6"/>
  </w:num>
  <w:num w:numId="5">
    <w:abstractNumId w:val="16"/>
  </w:num>
  <w:num w:numId="6">
    <w:abstractNumId w:val="21"/>
  </w:num>
  <w:num w:numId="7">
    <w:abstractNumId w:val="2"/>
  </w:num>
  <w:num w:numId="8">
    <w:abstractNumId w:val="12"/>
  </w:num>
  <w:num w:numId="9">
    <w:abstractNumId w:val="14"/>
  </w:num>
  <w:num w:numId="10">
    <w:abstractNumId w:val="20"/>
  </w:num>
  <w:num w:numId="11">
    <w:abstractNumId w:val="9"/>
  </w:num>
  <w:num w:numId="12">
    <w:abstractNumId w:val="1"/>
  </w:num>
  <w:num w:numId="13">
    <w:abstractNumId w:val="0"/>
  </w:num>
  <w:num w:numId="14">
    <w:abstractNumId w:val="19"/>
  </w:num>
  <w:num w:numId="15">
    <w:abstractNumId w:val="22"/>
  </w:num>
  <w:num w:numId="16">
    <w:abstractNumId w:val="8"/>
  </w:num>
  <w:num w:numId="17">
    <w:abstractNumId w:val="7"/>
  </w:num>
  <w:num w:numId="18">
    <w:abstractNumId w:val="13"/>
  </w:num>
  <w:num w:numId="19">
    <w:abstractNumId w:val="18"/>
  </w:num>
  <w:num w:numId="20">
    <w:abstractNumId w:val="10"/>
  </w:num>
  <w:num w:numId="21">
    <w:abstractNumId w:val="3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08"/>
    <w:rsid w:val="00005367"/>
    <w:rsid w:val="00053332"/>
    <w:rsid w:val="000654EA"/>
    <w:rsid w:val="0006734C"/>
    <w:rsid w:val="000957B1"/>
    <w:rsid w:val="000B0B1D"/>
    <w:rsid w:val="000B3049"/>
    <w:rsid w:val="000B6B9F"/>
    <w:rsid w:val="000C0271"/>
    <w:rsid w:val="00106CB9"/>
    <w:rsid w:val="00115C44"/>
    <w:rsid w:val="00120C25"/>
    <w:rsid w:val="00127356"/>
    <w:rsid w:val="00161DEF"/>
    <w:rsid w:val="00167EFE"/>
    <w:rsid w:val="00172D0F"/>
    <w:rsid w:val="001B16A7"/>
    <w:rsid w:val="001B6906"/>
    <w:rsid w:val="001C1194"/>
    <w:rsid w:val="001D01C4"/>
    <w:rsid w:val="001D3E06"/>
    <w:rsid w:val="001E3826"/>
    <w:rsid w:val="00200583"/>
    <w:rsid w:val="002366A3"/>
    <w:rsid w:val="00236E98"/>
    <w:rsid w:val="00251B0D"/>
    <w:rsid w:val="00256755"/>
    <w:rsid w:val="002704FB"/>
    <w:rsid w:val="00273B9B"/>
    <w:rsid w:val="00294337"/>
    <w:rsid w:val="0029689E"/>
    <w:rsid w:val="002A26B1"/>
    <w:rsid w:val="002A42C1"/>
    <w:rsid w:val="002A78DD"/>
    <w:rsid w:val="002C47E0"/>
    <w:rsid w:val="002D0A2D"/>
    <w:rsid w:val="002D221A"/>
    <w:rsid w:val="002E6393"/>
    <w:rsid w:val="00323390"/>
    <w:rsid w:val="0032533B"/>
    <w:rsid w:val="00340FBF"/>
    <w:rsid w:val="00354103"/>
    <w:rsid w:val="0036069B"/>
    <w:rsid w:val="003708E1"/>
    <w:rsid w:val="003745BC"/>
    <w:rsid w:val="0038595F"/>
    <w:rsid w:val="003A05F9"/>
    <w:rsid w:val="003D2ED0"/>
    <w:rsid w:val="003D7BF6"/>
    <w:rsid w:val="003E06CA"/>
    <w:rsid w:val="003F3782"/>
    <w:rsid w:val="003F4BEA"/>
    <w:rsid w:val="0043533D"/>
    <w:rsid w:val="0045112E"/>
    <w:rsid w:val="004824A2"/>
    <w:rsid w:val="004A04E1"/>
    <w:rsid w:val="004B2A2D"/>
    <w:rsid w:val="004C0F08"/>
    <w:rsid w:val="004F0C73"/>
    <w:rsid w:val="00512E2D"/>
    <w:rsid w:val="00513C70"/>
    <w:rsid w:val="00516200"/>
    <w:rsid w:val="005244AB"/>
    <w:rsid w:val="005324A6"/>
    <w:rsid w:val="00533608"/>
    <w:rsid w:val="005548C9"/>
    <w:rsid w:val="00557222"/>
    <w:rsid w:val="00577792"/>
    <w:rsid w:val="00586030"/>
    <w:rsid w:val="00593A1F"/>
    <w:rsid w:val="005A2D96"/>
    <w:rsid w:val="005A78CC"/>
    <w:rsid w:val="005F49CD"/>
    <w:rsid w:val="005F6E01"/>
    <w:rsid w:val="00611A9F"/>
    <w:rsid w:val="0064221D"/>
    <w:rsid w:val="006729B4"/>
    <w:rsid w:val="006834FF"/>
    <w:rsid w:val="006A658E"/>
    <w:rsid w:val="006C0B55"/>
    <w:rsid w:val="006D2E86"/>
    <w:rsid w:val="006E172F"/>
    <w:rsid w:val="006E3E22"/>
    <w:rsid w:val="006F0CE7"/>
    <w:rsid w:val="00702F10"/>
    <w:rsid w:val="00727AE9"/>
    <w:rsid w:val="00730742"/>
    <w:rsid w:val="007812DA"/>
    <w:rsid w:val="00785A0B"/>
    <w:rsid w:val="007C3B66"/>
    <w:rsid w:val="007D5FD1"/>
    <w:rsid w:val="00802749"/>
    <w:rsid w:val="00820D20"/>
    <w:rsid w:val="008354D8"/>
    <w:rsid w:val="00842188"/>
    <w:rsid w:val="008615E2"/>
    <w:rsid w:val="008617D1"/>
    <w:rsid w:val="00862B0A"/>
    <w:rsid w:val="00870E19"/>
    <w:rsid w:val="008A03ED"/>
    <w:rsid w:val="008B082B"/>
    <w:rsid w:val="00935A25"/>
    <w:rsid w:val="009539EC"/>
    <w:rsid w:val="00962544"/>
    <w:rsid w:val="00974FEC"/>
    <w:rsid w:val="0098667B"/>
    <w:rsid w:val="009A5E17"/>
    <w:rsid w:val="009B38DF"/>
    <w:rsid w:val="009D29DE"/>
    <w:rsid w:val="009F1762"/>
    <w:rsid w:val="009F6C5E"/>
    <w:rsid w:val="00A15C7F"/>
    <w:rsid w:val="00A64C89"/>
    <w:rsid w:val="00A97BA7"/>
    <w:rsid w:val="00AB3DCB"/>
    <w:rsid w:val="00AD5030"/>
    <w:rsid w:val="00AD591D"/>
    <w:rsid w:val="00AE32C4"/>
    <w:rsid w:val="00AE76DD"/>
    <w:rsid w:val="00B021C4"/>
    <w:rsid w:val="00B22113"/>
    <w:rsid w:val="00B2275F"/>
    <w:rsid w:val="00B54E10"/>
    <w:rsid w:val="00B81E83"/>
    <w:rsid w:val="00B96B0B"/>
    <w:rsid w:val="00BB4B9B"/>
    <w:rsid w:val="00BC3F32"/>
    <w:rsid w:val="00BD6353"/>
    <w:rsid w:val="00BE368D"/>
    <w:rsid w:val="00C252D5"/>
    <w:rsid w:val="00C27D88"/>
    <w:rsid w:val="00C64D64"/>
    <w:rsid w:val="00C71CF2"/>
    <w:rsid w:val="00C93FF3"/>
    <w:rsid w:val="00CC2494"/>
    <w:rsid w:val="00CC2F7F"/>
    <w:rsid w:val="00CE3250"/>
    <w:rsid w:val="00CF1658"/>
    <w:rsid w:val="00CF52EF"/>
    <w:rsid w:val="00D238F2"/>
    <w:rsid w:val="00D3065E"/>
    <w:rsid w:val="00D31185"/>
    <w:rsid w:val="00D312BE"/>
    <w:rsid w:val="00D34321"/>
    <w:rsid w:val="00DA3ADD"/>
    <w:rsid w:val="00DB36C3"/>
    <w:rsid w:val="00DB4302"/>
    <w:rsid w:val="00DD78D3"/>
    <w:rsid w:val="00E02BC2"/>
    <w:rsid w:val="00E27E1F"/>
    <w:rsid w:val="00E32BF1"/>
    <w:rsid w:val="00E335FB"/>
    <w:rsid w:val="00E4728D"/>
    <w:rsid w:val="00E86084"/>
    <w:rsid w:val="00EA6E64"/>
    <w:rsid w:val="00EC062D"/>
    <w:rsid w:val="00ED79F4"/>
    <w:rsid w:val="00F05B60"/>
    <w:rsid w:val="00F07B7D"/>
    <w:rsid w:val="00F16D79"/>
    <w:rsid w:val="00F340D8"/>
    <w:rsid w:val="00F7016B"/>
    <w:rsid w:val="00F74BFE"/>
    <w:rsid w:val="00FA15A2"/>
    <w:rsid w:val="00FA391C"/>
    <w:rsid w:val="00FA6DAC"/>
    <w:rsid w:val="00FB2896"/>
    <w:rsid w:val="00FC429B"/>
    <w:rsid w:val="00FD1A06"/>
    <w:rsid w:val="00FD1CD5"/>
    <w:rsid w:val="00FF2A46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32B31D9"/>
  <w15:chartTrackingRefBased/>
  <w15:docId w15:val="{62B38D2D-3AA8-4DDA-895E-B9EF4A97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C0F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aliases w:val="論文內文"/>
    <w:basedOn w:val="a"/>
    <w:uiPriority w:val="34"/>
    <w:qFormat/>
    <w:rsid w:val="004C0F0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E7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76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76DD"/>
    <w:rPr>
      <w:sz w:val="20"/>
      <w:szCs w:val="20"/>
    </w:rPr>
  </w:style>
  <w:style w:type="character" w:styleId="a9">
    <w:name w:val="Emphasis"/>
    <w:basedOn w:val="a0"/>
    <w:uiPriority w:val="20"/>
    <w:qFormat/>
    <w:rsid w:val="00106CB9"/>
    <w:rPr>
      <w:i/>
      <w:iCs/>
    </w:rPr>
  </w:style>
  <w:style w:type="paragraph" w:customStyle="1" w:styleId="Default">
    <w:name w:val="Default"/>
    <w:rsid w:val="003606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785A0B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22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2275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275F"/>
  </w:style>
  <w:style w:type="character" w:customStyle="1" w:styleId="ae">
    <w:name w:val="註解文字 字元"/>
    <w:basedOn w:val="a0"/>
    <w:link w:val="ad"/>
    <w:uiPriority w:val="99"/>
    <w:semiHidden/>
    <w:rsid w:val="00B2275F"/>
  </w:style>
  <w:style w:type="character" w:styleId="af">
    <w:name w:val="annotation reference"/>
    <w:basedOn w:val="a0"/>
    <w:uiPriority w:val="99"/>
    <w:semiHidden/>
    <w:unhideWhenUsed/>
    <w:rsid w:val="00B2275F"/>
    <w:rPr>
      <w:sz w:val="18"/>
      <w:szCs w:val="18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B2275F"/>
    <w:rPr>
      <w:b/>
      <w:bCs/>
    </w:rPr>
  </w:style>
  <w:style w:type="character" w:customStyle="1" w:styleId="af1">
    <w:name w:val="註解主旨 字元"/>
    <w:basedOn w:val="ae"/>
    <w:link w:val="af0"/>
    <w:uiPriority w:val="99"/>
    <w:semiHidden/>
    <w:rsid w:val="00B2275F"/>
    <w:rPr>
      <w:b/>
      <w:bCs/>
    </w:rPr>
  </w:style>
  <w:style w:type="paragraph" w:styleId="af2">
    <w:name w:val="Revision"/>
    <w:hidden/>
    <w:uiPriority w:val="99"/>
    <w:semiHidden/>
    <w:rsid w:val="0038595F"/>
  </w:style>
  <w:style w:type="table" w:styleId="6-2">
    <w:name w:val="Grid Table 6 Colorful Accent 2"/>
    <w:basedOn w:val="a1"/>
    <w:uiPriority w:val="51"/>
    <w:rsid w:val="002A26B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7-2">
    <w:name w:val="Grid Table 7 Colorful Accent 2"/>
    <w:basedOn w:val="a1"/>
    <w:uiPriority w:val="52"/>
    <w:rsid w:val="002A26B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2">
    <w:name w:val="List Table 3 Accent 2"/>
    <w:basedOn w:val="a1"/>
    <w:uiPriority w:val="48"/>
    <w:rsid w:val="00611A9F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5-2">
    <w:name w:val="List Table 5 Dark Accent 2"/>
    <w:basedOn w:val="a1"/>
    <w:uiPriority w:val="50"/>
    <w:rsid w:val="00611A9F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-2">
    <w:name w:val="List Table 4 Accent 2"/>
    <w:basedOn w:val="a1"/>
    <w:uiPriority w:val="49"/>
    <w:rsid w:val="00611A9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4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oooo@canceraway.org.tw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78E526-A25E-43B1-9AB3-ECC5D9DBD9AF}" type="doc">
      <dgm:prSet loTypeId="urn:microsoft.com/office/officeart/2005/8/layout/hChevron3" loCatId="process" qsTypeId="urn:microsoft.com/office/officeart/2005/8/quickstyle/simple1" qsCatId="simple" csTypeId="urn:microsoft.com/office/officeart/2005/8/colors/accent2_2" csCatId="accent2" phldr="1"/>
      <dgm:spPr/>
    </dgm:pt>
    <dgm:pt modelId="{76FCE4B6-35B6-44BB-838B-7594EFAAD9B1}">
      <dgm:prSet phldrT="[文字]" custT="1"/>
      <dgm:spPr>
        <a:xfrm>
          <a:off x="1241" y="0"/>
          <a:ext cx="834184" cy="333673"/>
        </a:xfrm>
        <a:prstGeom prst="homePlate">
          <a:avLst/>
        </a:prstGeom>
      </dgm:spPr>
      <dgm:t>
        <a:bodyPr/>
        <a:lstStyle/>
        <a:p>
          <a:pPr algn="ctr">
            <a:lnSpc>
              <a:spcPts val="1200"/>
            </a:lnSpc>
            <a:spcAft>
              <a:spcPts val="0"/>
            </a:spcAft>
          </a:pPr>
          <a:r>
            <a:rPr lang="zh-TW" altLang="en-US" sz="1000" b="1"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申請者</a:t>
          </a:r>
          <a:endParaRPr lang="en-US" altLang="zh-TW" sz="1000" b="1">
            <a:latin typeface="Microsoft JhengHei UI" panose="020B0604030504040204" pitchFamily="34" charset="-120"/>
            <a:ea typeface="Microsoft JhengHei UI" panose="020B0604030504040204" pitchFamily="34" charset="-120"/>
            <a:cs typeface="+mn-cs"/>
          </a:endParaRPr>
        </a:p>
        <a:p>
          <a:pPr algn="ctr">
            <a:lnSpc>
              <a:spcPts val="1200"/>
            </a:lnSpc>
            <a:spcAft>
              <a:spcPts val="0"/>
            </a:spcAft>
          </a:pPr>
          <a:r>
            <a:rPr lang="zh-TW" altLang="en-US" sz="1000" b="1"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提出申請</a:t>
          </a:r>
        </a:p>
      </dgm:t>
    </dgm:pt>
    <dgm:pt modelId="{A9A6E391-1B17-48E4-8BBB-CCA12ADA9C2E}" type="parTrans" cxnId="{E614E5F4-2314-4E44-BF9B-F5C7850BE3F8}">
      <dgm:prSet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497ED4F6-8673-493C-873C-217E90966C6F}" type="sibTrans" cxnId="{E614E5F4-2314-4E44-BF9B-F5C7850BE3F8}">
      <dgm:prSet custT="1"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DEA1FE19-64CE-474A-96EA-49715842091D}">
      <dgm:prSet phldrT="[文字]" custT="1"/>
      <dgm:spPr>
        <a:xfrm>
          <a:off x="668589" y="0"/>
          <a:ext cx="925294" cy="333673"/>
        </a:xfrm>
        <a:prstGeom prst="chevron">
          <a:avLst/>
        </a:prstGeom>
      </dgm:spPr>
      <dgm:t>
        <a:bodyPr/>
        <a:lstStyle/>
        <a:p>
          <a:pPr algn="ctr">
            <a:lnSpc>
              <a:spcPts val="1200"/>
            </a:lnSpc>
          </a:pPr>
          <a:r>
            <a:rPr lang="zh-TW" altLang="en-US" sz="1000" b="1" baseline="0"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台灣癌症基金會審核</a:t>
          </a:r>
        </a:p>
      </dgm:t>
    </dgm:pt>
    <dgm:pt modelId="{9C7795DF-29D8-4F7D-9FC7-E9F504FC52B0}" type="parTrans" cxnId="{C43B3C09-DED4-46C7-A8F0-8A39F17E6F93}">
      <dgm:prSet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C3E41F57-2B5F-448F-A5B5-C79A225CC279}" type="sibTrans" cxnId="{C43B3C09-DED4-46C7-A8F0-8A39F17E6F93}">
      <dgm:prSet custT="1"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FCB40F38-10A4-4822-AA6B-6EE25DA7C730}">
      <dgm:prSet phldrT="[文字]" custT="1"/>
      <dgm:spPr>
        <a:xfrm>
          <a:off x="1427047" y="0"/>
          <a:ext cx="1242226" cy="333673"/>
        </a:xfrm>
        <a:prstGeom prst="chevron">
          <a:avLst/>
        </a:prstGeom>
      </dgm:spPr>
      <dgm:t>
        <a:bodyPr/>
        <a:lstStyle/>
        <a:p>
          <a:pPr algn="ctr">
            <a:lnSpc>
              <a:spcPts val="1200"/>
            </a:lnSpc>
          </a:pPr>
          <a:r>
            <a:rPr lang="zh-TW" altLang="en-US" sz="900" b="1"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約定回診日，以利收檢體及抽血</a:t>
          </a:r>
        </a:p>
      </dgm:t>
    </dgm:pt>
    <dgm:pt modelId="{71DF6389-8623-41C7-8FDA-804F5AB389E9}" type="parTrans" cxnId="{19FCE98E-9733-4F8A-93F0-56E42EC25113}">
      <dgm:prSet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73C857A6-8BF2-49D0-BE45-FFA43BE74411}" type="sibTrans" cxnId="{19FCE98E-9733-4F8A-93F0-56E42EC25113}">
      <dgm:prSet custT="1"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2566F6FC-2724-4619-A114-2230933FDF16}">
      <dgm:prSet phldrT="[文字]" custT="1"/>
      <dgm:spPr>
        <a:xfrm>
          <a:off x="2502436" y="0"/>
          <a:ext cx="995491" cy="333673"/>
        </a:xfrm>
        <a:prstGeom prst="chevron">
          <a:avLst/>
        </a:prstGeom>
      </dgm:spPr>
      <dgm:t>
        <a:bodyPr/>
        <a:lstStyle/>
        <a:p>
          <a:pPr algn="ctr">
            <a:lnSpc>
              <a:spcPts val="1200"/>
            </a:lnSpc>
            <a:spcAft>
              <a:spcPts val="0"/>
            </a:spcAft>
          </a:pPr>
          <a:r>
            <a:rPr lang="zh-TW" altLang="en-US" sz="1000" b="1"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檢體寄送至</a:t>
          </a:r>
          <a:endParaRPr lang="en-US" altLang="zh-TW" sz="1000" b="1">
            <a:latin typeface="Microsoft JhengHei UI" panose="020B0604030504040204" pitchFamily="34" charset="-120"/>
            <a:ea typeface="Microsoft JhengHei UI" panose="020B0604030504040204" pitchFamily="34" charset="-120"/>
            <a:cs typeface="+mn-cs"/>
          </a:endParaRPr>
        </a:p>
        <a:p>
          <a:pPr algn="ctr">
            <a:lnSpc>
              <a:spcPts val="1200"/>
            </a:lnSpc>
            <a:spcAft>
              <a:spcPts val="0"/>
            </a:spcAft>
          </a:pPr>
          <a:r>
            <a:rPr lang="zh-TW" altLang="en-US" sz="1000" b="1"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實驗室</a:t>
          </a:r>
        </a:p>
      </dgm:t>
    </dgm:pt>
    <dgm:pt modelId="{5B30AF7A-2F8D-4796-9E36-4458BA3EE6AE}" type="parTrans" cxnId="{9F6A5EA4-BA80-47D4-B0E7-A882C87C59AF}">
      <dgm:prSet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0072B350-10DD-43F5-B921-56C4A5E97921}" type="sibTrans" cxnId="{9F6A5EA4-BA80-47D4-B0E7-A882C87C59AF}">
      <dgm:prSet custT="1"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4B3B9DA2-5C77-422E-925F-AE2591456384}">
      <dgm:prSet phldrT="[文字]" custT="1"/>
      <dgm:spPr>
        <a:xfrm>
          <a:off x="3331091" y="0"/>
          <a:ext cx="834184" cy="333673"/>
        </a:xfrm>
        <a:prstGeom prst="chevron">
          <a:avLst/>
        </a:prstGeom>
      </dgm:spPr>
      <dgm:t>
        <a:bodyPr/>
        <a:lstStyle/>
        <a:p>
          <a:pPr algn="ctr">
            <a:lnSpc>
              <a:spcPts val="1200"/>
            </a:lnSpc>
          </a:pPr>
          <a:r>
            <a:rPr lang="zh-TW" altLang="en-US" sz="1000" b="1"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進行基因檢測分析</a:t>
          </a:r>
        </a:p>
      </dgm:t>
    </dgm:pt>
    <dgm:pt modelId="{6BF12C2D-95E9-42C5-85D8-BCD329A746B3}" type="parTrans" cxnId="{F4CBAAE6-6594-4183-8210-B5E5E0E430DE}">
      <dgm:prSet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80774FD2-721B-4669-A590-E856660E87C1}" type="sibTrans" cxnId="{F4CBAAE6-6594-4183-8210-B5E5E0E430DE}">
      <dgm:prSet custT="1"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A01A031A-E2A1-4066-BB75-ECC95512AF0B}">
      <dgm:prSet phldrT="[文字]" custT="1"/>
      <dgm:spPr>
        <a:xfrm>
          <a:off x="3998437" y="0"/>
          <a:ext cx="834184" cy="333673"/>
        </a:xfrm>
        <a:prstGeom prst="chevron">
          <a:avLst/>
        </a:prstGeom>
      </dgm:spPr>
      <dgm:t>
        <a:bodyPr/>
        <a:lstStyle/>
        <a:p>
          <a:pPr algn="ctr">
            <a:lnSpc>
              <a:spcPts val="1200"/>
            </a:lnSpc>
          </a:pPr>
          <a:r>
            <a:rPr lang="zh-TW" altLang="en-US" sz="1000" b="1"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報告寄送</a:t>
          </a:r>
        </a:p>
      </dgm:t>
    </dgm:pt>
    <dgm:pt modelId="{2496B606-4B9C-4062-B2BB-A9CE48259E1F}" type="parTrans" cxnId="{73C45517-A88E-4C90-B228-ACE2158CFFA0}">
      <dgm:prSet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B94DF352-2E40-45D5-8ED9-3E71A4B96EFD}" type="sibTrans" cxnId="{73C45517-A88E-4C90-B228-ACE2158CFFA0}">
      <dgm:prSet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9AEF6D63-A254-4EF7-BF34-571891A9B061}" type="pres">
      <dgm:prSet presAssocID="{7478E526-A25E-43B1-9AB3-ECC5D9DBD9AF}" presName="Name0" presStyleCnt="0">
        <dgm:presLayoutVars>
          <dgm:dir/>
          <dgm:resizeHandles val="exact"/>
        </dgm:presLayoutVars>
      </dgm:prSet>
      <dgm:spPr/>
    </dgm:pt>
    <dgm:pt modelId="{CC956857-5D04-4871-94AD-C676FA17AC85}" type="pres">
      <dgm:prSet presAssocID="{76FCE4B6-35B6-44BB-838B-7594EFAAD9B1}" presName="parTxOnly" presStyleLbl="node1" presStyleIdx="0" presStyleCnt="6" custScaleX="112089" custLinFactY="-100000" custLinFactNeighborX="306" custLinFactNeighborY="-1686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F0356DB-A783-4783-82DF-21C4D23703AC}" type="pres">
      <dgm:prSet presAssocID="{497ED4F6-8673-493C-873C-217E90966C6F}" presName="parSpace" presStyleCnt="0"/>
      <dgm:spPr/>
    </dgm:pt>
    <dgm:pt modelId="{18EC0082-0784-4861-B53C-CB4044AA85EE}" type="pres">
      <dgm:prSet presAssocID="{DEA1FE19-64CE-474A-96EA-49715842091D}" presName="parTxOnly" presStyleLbl="node1" presStyleIdx="1" presStyleCnt="6" custScaleX="112944" custLinFactY="-100000" custLinFactNeighborX="306" custLinFactNeighborY="-1686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9E78C9F-24A2-45A7-BF63-71B2480288FF}" type="pres">
      <dgm:prSet presAssocID="{C3E41F57-2B5F-448F-A5B5-C79A225CC279}" presName="parSpace" presStyleCnt="0"/>
      <dgm:spPr/>
    </dgm:pt>
    <dgm:pt modelId="{4CBA6C15-4A56-4439-9D5A-EB384B87C9F9}" type="pres">
      <dgm:prSet presAssocID="{FCB40F38-10A4-4822-AA6B-6EE25DA7C730}" presName="parTxOnly" presStyleLbl="node1" presStyleIdx="2" presStyleCnt="6" custScaleX="120531" custLinFactY="-100000" custLinFactNeighborX="306" custLinFactNeighborY="-1686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597873F-0B48-4936-AE59-D831E21A17ED}" type="pres">
      <dgm:prSet presAssocID="{73C857A6-8BF2-49D0-BE45-FFA43BE74411}" presName="parSpace" presStyleCnt="0"/>
      <dgm:spPr/>
    </dgm:pt>
    <dgm:pt modelId="{6A52632C-D4C4-4E2B-8D7C-EE1FA0D3255D}" type="pres">
      <dgm:prSet presAssocID="{2566F6FC-2724-4619-A114-2230933FDF16}" presName="parTxOnly" presStyleLbl="node1" presStyleIdx="3" presStyleCnt="6" custScaleX="119337" custLinFactY="-100000" custLinFactNeighborX="306" custLinFactNeighborY="-1686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E7A02DE-4DFE-4613-B1B6-ACD59CF1F3EA}" type="pres">
      <dgm:prSet presAssocID="{0072B350-10DD-43F5-B921-56C4A5E97921}" presName="parSpace" presStyleCnt="0"/>
      <dgm:spPr/>
    </dgm:pt>
    <dgm:pt modelId="{9E609BFD-97DE-49C0-8487-CDC27EABED5E}" type="pres">
      <dgm:prSet presAssocID="{4B3B9DA2-5C77-422E-925F-AE2591456384}" presName="parTxOnly" presStyleLbl="node1" presStyleIdx="4" presStyleCnt="6" custScaleX="117459" custLinFactY="-100000" custLinFactNeighborX="306" custLinFactNeighborY="-1686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8048A6E-1F6B-4C3B-9366-A3F845EEDAB5}" type="pres">
      <dgm:prSet presAssocID="{80774FD2-721B-4669-A590-E856660E87C1}" presName="parSpace" presStyleCnt="0"/>
      <dgm:spPr/>
    </dgm:pt>
    <dgm:pt modelId="{01591404-DD6A-4061-84BB-B91E123E00D6}" type="pres">
      <dgm:prSet presAssocID="{A01A031A-E2A1-4066-BB75-ECC95512AF0B}" presName="parTxOnly" presStyleLbl="node1" presStyleIdx="5" presStyleCnt="6" custScaleX="125255" custLinFactY="-100000" custLinFactNeighborX="305" custLinFactNeighborY="-1686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ACAF08E-31CD-4A61-A167-4B88B763F81D}" type="presOf" srcId="{4B3B9DA2-5C77-422E-925F-AE2591456384}" destId="{9E609BFD-97DE-49C0-8487-CDC27EABED5E}" srcOrd="0" destOrd="0" presId="urn:microsoft.com/office/officeart/2005/8/layout/hChevron3"/>
    <dgm:cxn modelId="{AC7E8606-6AD2-4AB5-9CA4-DFB03648D959}" type="presOf" srcId="{2566F6FC-2724-4619-A114-2230933FDF16}" destId="{6A52632C-D4C4-4E2B-8D7C-EE1FA0D3255D}" srcOrd="0" destOrd="0" presId="urn:microsoft.com/office/officeart/2005/8/layout/hChevron3"/>
    <dgm:cxn modelId="{9F6A5EA4-BA80-47D4-B0E7-A882C87C59AF}" srcId="{7478E526-A25E-43B1-9AB3-ECC5D9DBD9AF}" destId="{2566F6FC-2724-4619-A114-2230933FDF16}" srcOrd="3" destOrd="0" parTransId="{5B30AF7A-2F8D-4796-9E36-4458BA3EE6AE}" sibTransId="{0072B350-10DD-43F5-B921-56C4A5E97921}"/>
    <dgm:cxn modelId="{CE9C7FFD-AAD6-49F8-BD76-4FC745A60FC4}" type="presOf" srcId="{A01A031A-E2A1-4066-BB75-ECC95512AF0B}" destId="{01591404-DD6A-4061-84BB-B91E123E00D6}" srcOrd="0" destOrd="0" presId="urn:microsoft.com/office/officeart/2005/8/layout/hChevron3"/>
    <dgm:cxn modelId="{C43B3C09-DED4-46C7-A8F0-8A39F17E6F93}" srcId="{7478E526-A25E-43B1-9AB3-ECC5D9DBD9AF}" destId="{DEA1FE19-64CE-474A-96EA-49715842091D}" srcOrd="1" destOrd="0" parTransId="{9C7795DF-29D8-4F7D-9FC7-E9F504FC52B0}" sibTransId="{C3E41F57-2B5F-448F-A5B5-C79A225CC279}"/>
    <dgm:cxn modelId="{F6828AC1-D3BC-4F3E-A639-AF7CF3894D85}" type="presOf" srcId="{FCB40F38-10A4-4822-AA6B-6EE25DA7C730}" destId="{4CBA6C15-4A56-4439-9D5A-EB384B87C9F9}" srcOrd="0" destOrd="0" presId="urn:microsoft.com/office/officeart/2005/8/layout/hChevron3"/>
    <dgm:cxn modelId="{19FCE98E-9733-4F8A-93F0-56E42EC25113}" srcId="{7478E526-A25E-43B1-9AB3-ECC5D9DBD9AF}" destId="{FCB40F38-10A4-4822-AA6B-6EE25DA7C730}" srcOrd="2" destOrd="0" parTransId="{71DF6389-8623-41C7-8FDA-804F5AB389E9}" sibTransId="{73C857A6-8BF2-49D0-BE45-FFA43BE74411}"/>
    <dgm:cxn modelId="{F4CBAAE6-6594-4183-8210-B5E5E0E430DE}" srcId="{7478E526-A25E-43B1-9AB3-ECC5D9DBD9AF}" destId="{4B3B9DA2-5C77-422E-925F-AE2591456384}" srcOrd="4" destOrd="0" parTransId="{6BF12C2D-95E9-42C5-85D8-BCD329A746B3}" sibTransId="{80774FD2-721B-4669-A590-E856660E87C1}"/>
    <dgm:cxn modelId="{710D9C84-4D49-422D-BC54-6AFE13BC1EE6}" type="presOf" srcId="{DEA1FE19-64CE-474A-96EA-49715842091D}" destId="{18EC0082-0784-4861-B53C-CB4044AA85EE}" srcOrd="0" destOrd="0" presId="urn:microsoft.com/office/officeart/2005/8/layout/hChevron3"/>
    <dgm:cxn modelId="{4B0D1D47-53FB-4C7A-AD97-14220A890A88}" type="presOf" srcId="{76FCE4B6-35B6-44BB-838B-7594EFAAD9B1}" destId="{CC956857-5D04-4871-94AD-C676FA17AC85}" srcOrd="0" destOrd="0" presId="urn:microsoft.com/office/officeart/2005/8/layout/hChevron3"/>
    <dgm:cxn modelId="{E614E5F4-2314-4E44-BF9B-F5C7850BE3F8}" srcId="{7478E526-A25E-43B1-9AB3-ECC5D9DBD9AF}" destId="{76FCE4B6-35B6-44BB-838B-7594EFAAD9B1}" srcOrd="0" destOrd="0" parTransId="{A9A6E391-1B17-48E4-8BBB-CCA12ADA9C2E}" sibTransId="{497ED4F6-8673-493C-873C-217E90966C6F}"/>
    <dgm:cxn modelId="{73C45517-A88E-4C90-B228-ACE2158CFFA0}" srcId="{7478E526-A25E-43B1-9AB3-ECC5D9DBD9AF}" destId="{A01A031A-E2A1-4066-BB75-ECC95512AF0B}" srcOrd="5" destOrd="0" parTransId="{2496B606-4B9C-4062-B2BB-A9CE48259E1F}" sibTransId="{B94DF352-2E40-45D5-8ED9-3E71A4B96EFD}"/>
    <dgm:cxn modelId="{09394F6A-8CE6-4846-8BB3-229F282CBC64}" type="presOf" srcId="{7478E526-A25E-43B1-9AB3-ECC5D9DBD9AF}" destId="{9AEF6D63-A254-4EF7-BF34-571891A9B061}" srcOrd="0" destOrd="0" presId="urn:microsoft.com/office/officeart/2005/8/layout/hChevron3"/>
    <dgm:cxn modelId="{25404B4F-040F-41E3-B9EF-181214E956B7}" type="presParOf" srcId="{9AEF6D63-A254-4EF7-BF34-571891A9B061}" destId="{CC956857-5D04-4871-94AD-C676FA17AC85}" srcOrd="0" destOrd="0" presId="urn:microsoft.com/office/officeart/2005/8/layout/hChevron3"/>
    <dgm:cxn modelId="{5EB7F1B0-579D-4301-BA9A-D51DCD28FF03}" type="presParOf" srcId="{9AEF6D63-A254-4EF7-BF34-571891A9B061}" destId="{3F0356DB-A783-4783-82DF-21C4D23703AC}" srcOrd="1" destOrd="0" presId="urn:microsoft.com/office/officeart/2005/8/layout/hChevron3"/>
    <dgm:cxn modelId="{12671E6F-5F2D-4D63-B168-2626BB2812D3}" type="presParOf" srcId="{9AEF6D63-A254-4EF7-BF34-571891A9B061}" destId="{18EC0082-0784-4861-B53C-CB4044AA85EE}" srcOrd="2" destOrd="0" presId="urn:microsoft.com/office/officeart/2005/8/layout/hChevron3"/>
    <dgm:cxn modelId="{07077DB7-F049-4E90-9D1B-8D5A3C5730FC}" type="presParOf" srcId="{9AEF6D63-A254-4EF7-BF34-571891A9B061}" destId="{09E78C9F-24A2-45A7-BF63-71B2480288FF}" srcOrd="3" destOrd="0" presId="urn:microsoft.com/office/officeart/2005/8/layout/hChevron3"/>
    <dgm:cxn modelId="{2C1C7C1F-F4F5-45C3-9EC1-BDE4D516F497}" type="presParOf" srcId="{9AEF6D63-A254-4EF7-BF34-571891A9B061}" destId="{4CBA6C15-4A56-4439-9D5A-EB384B87C9F9}" srcOrd="4" destOrd="0" presId="urn:microsoft.com/office/officeart/2005/8/layout/hChevron3"/>
    <dgm:cxn modelId="{CB645676-4E1A-4DE7-8698-12CF0409C6EB}" type="presParOf" srcId="{9AEF6D63-A254-4EF7-BF34-571891A9B061}" destId="{7597873F-0B48-4936-AE59-D831E21A17ED}" srcOrd="5" destOrd="0" presId="urn:microsoft.com/office/officeart/2005/8/layout/hChevron3"/>
    <dgm:cxn modelId="{603F7B53-E985-4C35-A6B5-24D4198B4994}" type="presParOf" srcId="{9AEF6D63-A254-4EF7-BF34-571891A9B061}" destId="{6A52632C-D4C4-4E2B-8D7C-EE1FA0D3255D}" srcOrd="6" destOrd="0" presId="urn:microsoft.com/office/officeart/2005/8/layout/hChevron3"/>
    <dgm:cxn modelId="{C524BEDD-0EA4-43C1-9B5F-E2638E8BBCB4}" type="presParOf" srcId="{9AEF6D63-A254-4EF7-BF34-571891A9B061}" destId="{DE7A02DE-4DFE-4613-B1B6-ACD59CF1F3EA}" srcOrd="7" destOrd="0" presId="urn:microsoft.com/office/officeart/2005/8/layout/hChevron3"/>
    <dgm:cxn modelId="{F9683762-02B3-4481-8BA5-BB76471FBE07}" type="presParOf" srcId="{9AEF6D63-A254-4EF7-BF34-571891A9B061}" destId="{9E609BFD-97DE-49C0-8487-CDC27EABED5E}" srcOrd="8" destOrd="0" presId="urn:microsoft.com/office/officeart/2005/8/layout/hChevron3"/>
    <dgm:cxn modelId="{A0F427D1-C721-44E4-B586-E4AFC630D394}" type="presParOf" srcId="{9AEF6D63-A254-4EF7-BF34-571891A9B061}" destId="{68048A6E-1F6B-4C3B-9366-A3F845EEDAB5}" srcOrd="9" destOrd="0" presId="urn:microsoft.com/office/officeart/2005/8/layout/hChevron3"/>
    <dgm:cxn modelId="{AFFA6125-3EEF-47DB-9068-5C3B02BEC1A8}" type="presParOf" srcId="{9AEF6D63-A254-4EF7-BF34-571891A9B061}" destId="{01591404-DD6A-4061-84BB-B91E123E00D6}" srcOrd="10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478E526-A25E-43B1-9AB3-ECC5D9DBD9AF}" type="doc">
      <dgm:prSet loTypeId="urn:microsoft.com/office/officeart/2005/8/layout/hProcess9" loCatId="process" qsTypeId="urn:microsoft.com/office/officeart/2005/8/quickstyle/simple1" qsCatId="simple" csTypeId="urn:microsoft.com/office/officeart/2005/8/colors/accent2_1" csCatId="accent2" phldr="1"/>
      <dgm:spPr/>
    </dgm:pt>
    <dgm:pt modelId="{76FCE4B6-35B6-44BB-838B-7594EFAAD9B1}">
      <dgm:prSet phldrT="[文字]" custT="1"/>
      <dgm:spPr>
        <a:xfrm>
          <a:off x="4789" y="122718"/>
          <a:ext cx="686930" cy="56717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lnSpc>
              <a:spcPts val="1200"/>
            </a:lnSpc>
            <a:spcAft>
              <a:spcPts val="0"/>
            </a:spcAft>
          </a:pP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醫師</a:t>
          </a: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/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個管師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Microsoft JhengHei UI" panose="020B0604030504040204" pitchFamily="34" charset="-120"/>
            <a:ea typeface="Microsoft JhengHei UI" panose="020B0604030504040204" pitchFamily="34" charset="-120"/>
            <a:cs typeface="+mn-cs"/>
          </a:endParaRPr>
        </a:p>
        <a:p>
          <a:pPr algn="ctr">
            <a:lnSpc>
              <a:spcPts val="1200"/>
            </a:lnSpc>
            <a:spcAft>
              <a:spcPts val="0"/>
            </a:spcAft>
          </a:pP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提出申請</a:t>
          </a:r>
        </a:p>
      </dgm:t>
    </dgm:pt>
    <dgm:pt modelId="{A9A6E391-1B17-48E4-8BBB-CCA12ADA9C2E}" type="parTrans" cxnId="{E614E5F4-2314-4E44-BF9B-F5C7850BE3F8}">
      <dgm:prSet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solidFill>
              <a:sysClr val="windowText" lastClr="000000"/>
            </a:solidFill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497ED4F6-8673-493C-873C-217E90966C6F}" type="sibTrans" cxnId="{E614E5F4-2314-4E44-BF9B-F5C7850BE3F8}">
      <dgm:prSet custT="1"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solidFill>
              <a:sysClr val="windowText" lastClr="000000"/>
            </a:solidFill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FCB40F38-10A4-4822-AA6B-6EE25DA7C730}">
      <dgm:prSet phldrT="[文字]" custT="1"/>
      <dgm:spPr>
        <a:xfrm>
          <a:off x="1617506" y="112621"/>
          <a:ext cx="790056" cy="10117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lnSpc>
              <a:spcPts val="1200"/>
            </a:lnSpc>
          </a:pP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1.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申請蠟塊組織切片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Microsoft JhengHei UI" panose="020B0604030504040204" pitchFamily="34" charset="-120"/>
            <a:ea typeface="Microsoft JhengHei UI" panose="020B0604030504040204" pitchFamily="34" charset="-120"/>
            <a:cs typeface="+mn-cs"/>
          </a:endParaRPr>
        </a:p>
        <a:p>
          <a:pPr algn="l">
            <a:lnSpc>
              <a:spcPts val="1200"/>
            </a:lnSpc>
          </a:pP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2.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依需求院方安排抽血</a:t>
          </a:r>
        </a:p>
      </dgm:t>
    </dgm:pt>
    <dgm:pt modelId="{71DF6389-8623-41C7-8FDA-804F5AB389E9}" type="parTrans" cxnId="{19FCE98E-9733-4F8A-93F0-56E42EC25113}">
      <dgm:prSet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solidFill>
              <a:sysClr val="windowText" lastClr="000000"/>
            </a:solidFill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73C857A6-8BF2-49D0-BE45-FFA43BE74411}" type="sibTrans" cxnId="{19FCE98E-9733-4F8A-93F0-56E42EC25113}">
      <dgm:prSet custT="1"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solidFill>
              <a:sysClr val="windowText" lastClr="000000"/>
            </a:solidFill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2566F6FC-2724-4619-A114-2230933FDF16}">
      <dgm:prSet phldrT="[文字]" custT="1"/>
      <dgm:spPr>
        <a:xfrm>
          <a:off x="2525204" y="160178"/>
          <a:ext cx="632574" cy="52063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lnSpc>
              <a:spcPts val="1200"/>
            </a:lnSpc>
            <a:spcAft>
              <a:spcPts val="420"/>
            </a:spcAft>
          </a:pP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2-3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天工作日</a:t>
          </a:r>
        </a:p>
      </dgm:t>
    </dgm:pt>
    <dgm:pt modelId="{5B30AF7A-2F8D-4796-9E36-4458BA3EE6AE}" type="parTrans" cxnId="{9F6A5EA4-BA80-47D4-B0E7-A882C87C59AF}">
      <dgm:prSet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solidFill>
              <a:sysClr val="windowText" lastClr="000000"/>
            </a:solidFill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0072B350-10DD-43F5-B921-56C4A5E97921}" type="sibTrans" cxnId="{9F6A5EA4-BA80-47D4-B0E7-A882C87C59AF}">
      <dgm:prSet custT="1"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solidFill>
              <a:sysClr val="windowText" lastClr="000000"/>
            </a:solidFill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4B3B9DA2-5C77-422E-925F-AE2591456384}">
      <dgm:prSet phldrT="[文字]" custT="1"/>
      <dgm:spPr>
        <a:xfrm>
          <a:off x="3263230" y="151423"/>
          <a:ext cx="636564" cy="529386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lnSpc>
              <a:spcPts val="1200"/>
            </a:lnSpc>
          </a:pP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約</a:t>
          </a: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14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個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Microsoft JhengHei UI" panose="020B0604030504040204" pitchFamily="34" charset="-120"/>
            <a:ea typeface="Microsoft JhengHei UI" panose="020B0604030504040204" pitchFamily="34" charset="-120"/>
            <a:cs typeface="+mn-cs"/>
          </a:endParaRPr>
        </a:p>
        <a:p>
          <a:pPr algn="ctr">
            <a:lnSpc>
              <a:spcPts val="1200"/>
            </a:lnSpc>
          </a:pP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工作日</a:t>
          </a:r>
        </a:p>
      </dgm:t>
    </dgm:pt>
    <dgm:pt modelId="{6BF12C2D-95E9-42C5-85D8-BCD329A746B3}" type="parTrans" cxnId="{F4CBAAE6-6594-4183-8210-B5E5E0E430DE}">
      <dgm:prSet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solidFill>
              <a:sysClr val="windowText" lastClr="000000"/>
            </a:solidFill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80774FD2-721B-4669-A590-E856660E87C1}" type="sibTrans" cxnId="{F4CBAAE6-6594-4183-8210-B5E5E0E430DE}">
      <dgm:prSet custT="1"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solidFill>
              <a:sysClr val="windowText" lastClr="000000"/>
            </a:solidFill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A01A031A-E2A1-4066-BB75-ECC95512AF0B}">
      <dgm:prSet phldrT="[文字]" custT="1"/>
      <dgm:spPr>
        <a:xfrm>
          <a:off x="3994774" y="158267"/>
          <a:ext cx="731979" cy="531627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lnSpc>
              <a:spcPts val="1200"/>
            </a:lnSpc>
          </a:pP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提供醫師電子檔</a:t>
          </a:r>
        </a:p>
      </dgm:t>
    </dgm:pt>
    <dgm:pt modelId="{2496B606-4B9C-4062-B2BB-A9CE48259E1F}" type="parTrans" cxnId="{73C45517-A88E-4C90-B228-ACE2158CFFA0}">
      <dgm:prSet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solidFill>
              <a:sysClr val="windowText" lastClr="000000"/>
            </a:solidFill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B94DF352-2E40-45D5-8ED9-3E71A4B96EFD}" type="sibTrans" cxnId="{73C45517-A88E-4C90-B228-ACE2158CFFA0}">
      <dgm:prSet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solidFill>
              <a:sysClr val="windowText" lastClr="000000"/>
            </a:solidFill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DEA1FE19-64CE-474A-96EA-49715842091D}">
      <dgm:prSet phldrT="[文字]" custT="1"/>
      <dgm:spPr>
        <a:xfrm>
          <a:off x="786440" y="131796"/>
          <a:ext cx="690430" cy="549016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lnSpc>
              <a:spcPts val="1200"/>
            </a:lnSpc>
          </a:pP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3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個工作日</a:t>
          </a:r>
          <a:endParaRPr lang="zh-TW" altLang="en-US" sz="10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Microsoft JhengHei UI" panose="020B0604030504040204" pitchFamily="34" charset="-120"/>
            <a:ea typeface="Microsoft JhengHei UI" panose="020B0604030504040204" pitchFamily="34" charset="-120"/>
            <a:cs typeface="+mn-cs"/>
          </a:endParaRPr>
        </a:p>
      </dgm:t>
    </dgm:pt>
    <dgm:pt modelId="{C3E41F57-2B5F-448F-A5B5-C79A225CC279}" type="sibTrans" cxnId="{C43B3C09-DED4-46C7-A8F0-8A39F17E6F93}">
      <dgm:prSet custT="1"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solidFill>
              <a:sysClr val="windowText" lastClr="000000"/>
            </a:solidFill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9C7795DF-29D8-4F7D-9FC7-E9F504FC52B0}" type="parTrans" cxnId="{C43B3C09-DED4-46C7-A8F0-8A39F17E6F93}">
      <dgm:prSet/>
      <dgm:spPr/>
      <dgm:t>
        <a:bodyPr/>
        <a:lstStyle/>
        <a:p>
          <a:pPr algn="ctr">
            <a:lnSpc>
              <a:spcPts val="1200"/>
            </a:lnSpc>
          </a:pPr>
          <a:endParaRPr lang="zh-TW" altLang="en-US" sz="1000">
            <a:solidFill>
              <a:sysClr val="windowText" lastClr="000000"/>
            </a:solidFill>
            <a:latin typeface="Microsoft JhengHei UI" panose="020B0604030504040204" pitchFamily="34" charset="-120"/>
            <a:ea typeface="Microsoft JhengHei UI" panose="020B0604030504040204" pitchFamily="34" charset="-120"/>
          </a:endParaRPr>
        </a:p>
      </dgm:t>
    </dgm:pt>
    <dgm:pt modelId="{4279C21E-EDE5-4F9B-A189-C77FAF2BAEEA}" type="pres">
      <dgm:prSet presAssocID="{7478E526-A25E-43B1-9AB3-ECC5D9DBD9AF}" presName="CompostProcess" presStyleCnt="0">
        <dgm:presLayoutVars>
          <dgm:dir/>
          <dgm:resizeHandles val="exact"/>
        </dgm:presLayoutVars>
      </dgm:prSet>
      <dgm:spPr/>
    </dgm:pt>
    <dgm:pt modelId="{762761FB-EB5F-4157-B5E7-FEF5710DC044}" type="pres">
      <dgm:prSet presAssocID="{7478E526-A25E-43B1-9AB3-ECC5D9DBD9AF}" presName="arrow" presStyleLbl="bgShp" presStyleIdx="0" presStyleCnt="1" custFlipHor="1" custScaleX="956" custLinFactNeighborX="64297"/>
      <dgm:spPr>
        <a:xfrm flipH="1">
          <a:off x="407162" y="0"/>
          <a:ext cx="375" cy="1697493"/>
        </a:xfrm>
        <a:prstGeom prst="rightArrow">
          <a:avLst/>
        </a:prstGeom>
        <a:noFill/>
        <a:ln>
          <a:noFill/>
        </a:ln>
        <a:effectLst/>
      </dgm:spPr>
    </dgm:pt>
    <dgm:pt modelId="{F123DEB3-53A6-4D1F-81E7-A47653250F50}" type="pres">
      <dgm:prSet presAssocID="{7478E526-A25E-43B1-9AB3-ECC5D9DBD9AF}" presName="linearProcess" presStyleCnt="0"/>
      <dgm:spPr/>
    </dgm:pt>
    <dgm:pt modelId="{C84718C3-2AAF-48D3-ACD8-5E62BAEA33CB}" type="pres">
      <dgm:prSet presAssocID="{76FCE4B6-35B6-44BB-838B-7594EFAAD9B1}" presName="textNode" presStyleLbl="node1" presStyleIdx="0" presStyleCnt="6" custScaleX="86947" custScaleY="83531" custLinFactX="-4161" custLinFactNeighborX="-100000" custLinFactNeighborY="-6516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BA7408C-D2F1-4FA4-84CC-4882EF0265D1}" type="pres">
      <dgm:prSet presAssocID="{497ED4F6-8673-493C-873C-217E90966C6F}" presName="sibTrans" presStyleCnt="0"/>
      <dgm:spPr/>
    </dgm:pt>
    <dgm:pt modelId="{6FE75B50-8773-4259-BCC1-6E317804EE2F}" type="pres">
      <dgm:prSet presAssocID="{DEA1FE19-64CE-474A-96EA-49715842091D}" presName="textNode" presStyleLbl="node1" presStyleIdx="1" presStyleCnt="6" custScaleX="66797" custScaleY="80857" custLinFactNeighborX="-56554" custLinFactNeighborY="-6516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5E6E1A6-53E1-42D0-9CEB-26B099E4635E}" type="pres">
      <dgm:prSet presAssocID="{C3E41F57-2B5F-448F-A5B5-C79A225CC279}" presName="sibTrans" presStyleCnt="0"/>
      <dgm:spPr/>
    </dgm:pt>
    <dgm:pt modelId="{E4AD363D-8D3C-4FE1-B69A-59010397A3BE}" type="pres">
      <dgm:prSet presAssocID="{FCB40F38-10A4-4822-AA6B-6EE25DA7C730}" presName="textNode" presStyleLbl="node1" presStyleIdx="2" presStyleCnt="6" custScaleX="142760" custScaleY="83116" custLinFactNeighborX="-99467" custLinFactNeighborY="-6370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4450706-0437-43EE-8C99-6BBD51781BE3}" type="pres">
      <dgm:prSet presAssocID="{73C857A6-8BF2-49D0-BE45-FFA43BE74411}" presName="sibTrans" presStyleCnt="0"/>
      <dgm:spPr/>
    </dgm:pt>
    <dgm:pt modelId="{C0B4D994-344A-4F2B-8B87-687A1D4FB527}" type="pres">
      <dgm:prSet presAssocID="{2566F6FC-2724-4619-A114-2230933FDF16}" presName="textNode" presStyleLbl="node1" presStyleIdx="3" presStyleCnt="6" custScaleX="80067" custScaleY="76677" custLinFactX="-5168" custLinFactNeighborX="-100000" custLinFactNeighborY="-6307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89DACA7-8BAA-4FC3-BA4E-506C31179966}" type="pres">
      <dgm:prSet presAssocID="{0072B350-10DD-43F5-B921-56C4A5E97921}" presName="sibTrans" presStyleCnt="0"/>
      <dgm:spPr/>
    </dgm:pt>
    <dgm:pt modelId="{35959C71-80B2-4C08-80E2-E0FD6CC1B3AB}" type="pres">
      <dgm:prSet presAssocID="{4B3B9DA2-5C77-422E-925F-AE2591456384}" presName="textNode" presStyleLbl="node1" presStyleIdx="4" presStyleCnt="6" custScaleX="65060" custScaleY="76936" custLinFactNeighborX="-84337" custLinFactNeighborY="-6371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0BD264B-4A18-4085-9AE5-6EA9E2A6CB4C}" type="pres">
      <dgm:prSet presAssocID="{80774FD2-721B-4669-A590-E856660E87C1}" presName="sibTrans" presStyleCnt="0"/>
      <dgm:spPr/>
    </dgm:pt>
    <dgm:pt modelId="{000EAEDA-0CBB-4947-9177-812D16B6149E}" type="pres">
      <dgm:prSet presAssocID="{A01A031A-E2A1-4066-BB75-ECC95512AF0B}" presName="textNode" presStyleLbl="node1" presStyleIdx="5" presStyleCnt="6" custScaleX="102725" custScaleY="78296" custLinFactNeighborX="-54968" custLinFactNeighborY="-6254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E614E5F4-2314-4E44-BF9B-F5C7850BE3F8}" srcId="{7478E526-A25E-43B1-9AB3-ECC5D9DBD9AF}" destId="{76FCE4B6-35B6-44BB-838B-7594EFAAD9B1}" srcOrd="0" destOrd="0" parTransId="{A9A6E391-1B17-48E4-8BBB-CCA12ADA9C2E}" sibTransId="{497ED4F6-8673-493C-873C-217E90966C6F}"/>
    <dgm:cxn modelId="{8C6B81E0-434D-49D5-92FC-8E98ECCD9E56}" type="presOf" srcId="{76FCE4B6-35B6-44BB-838B-7594EFAAD9B1}" destId="{C84718C3-2AAF-48D3-ACD8-5E62BAEA33CB}" srcOrd="0" destOrd="0" presId="urn:microsoft.com/office/officeart/2005/8/layout/hProcess9"/>
    <dgm:cxn modelId="{F7B74A98-883A-468F-8117-7F1A4BB365AA}" type="presOf" srcId="{A01A031A-E2A1-4066-BB75-ECC95512AF0B}" destId="{000EAEDA-0CBB-4947-9177-812D16B6149E}" srcOrd="0" destOrd="0" presId="urn:microsoft.com/office/officeart/2005/8/layout/hProcess9"/>
    <dgm:cxn modelId="{19FCE98E-9733-4F8A-93F0-56E42EC25113}" srcId="{7478E526-A25E-43B1-9AB3-ECC5D9DBD9AF}" destId="{FCB40F38-10A4-4822-AA6B-6EE25DA7C730}" srcOrd="2" destOrd="0" parTransId="{71DF6389-8623-41C7-8FDA-804F5AB389E9}" sibTransId="{73C857A6-8BF2-49D0-BE45-FFA43BE74411}"/>
    <dgm:cxn modelId="{A554A11D-5ADB-49C4-99D9-260840F5E114}" type="presOf" srcId="{DEA1FE19-64CE-474A-96EA-49715842091D}" destId="{6FE75B50-8773-4259-BCC1-6E317804EE2F}" srcOrd="0" destOrd="0" presId="urn:microsoft.com/office/officeart/2005/8/layout/hProcess9"/>
    <dgm:cxn modelId="{73C45517-A88E-4C90-B228-ACE2158CFFA0}" srcId="{7478E526-A25E-43B1-9AB3-ECC5D9DBD9AF}" destId="{A01A031A-E2A1-4066-BB75-ECC95512AF0B}" srcOrd="5" destOrd="0" parTransId="{2496B606-4B9C-4062-B2BB-A9CE48259E1F}" sibTransId="{B94DF352-2E40-45D5-8ED9-3E71A4B96EFD}"/>
    <dgm:cxn modelId="{C43B3C09-DED4-46C7-A8F0-8A39F17E6F93}" srcId="{7478E526-A25E-43B1-9AB3-ECC5D9DBD9AF}" destId="{DEA1FE19-64CE-474A-96EA-49715842091D}" srcOrd="1" destOrd="0" parTransId="{9C7795DF-29D8-4F7D-9FC7-E9F504FC52B0}" sibTransId="{C3E41F57-2B5F-448F-A5B5-C79A225CC279}"/>
    <dgm:cxn modelId="{0E437A46-D0CC-4A0B-8B3C-0C523AA7AEA7}" type="presOf" srcId="{2566F6FC-2724-4619-A114-2230933FDF16}" destId="{C0B4D994-344A-4F2B-8B87-687A1D4FB527}" srcOrd="0" destOrd="0" presId="urn:microsoft.com/office/officeart/2005/8/layout/hProcess9"/>
    <dgm:cxn modelId="{FE6F3D91-C915-4575-898F-835C48F543EE}" type="presOf" srcId="{FCB40F38-10A4-4822-AA6B-6EE25DA7C730}" destId="{E4AD363D-8D3C-4FE1-B69A-59010397A3BE}" srcOrd="0" destOrd="0" presId="urn:microsoft.com/office/officeart/2005/8/layout/hProcess9"/>
    <dgm:cxn modelId="{4C6466B9-9857-471E-B6A6-0675A8A93996}" type="presOf" srcId="{7478E526-A25E-43B1-9AB3-ECC5D9DBD9AF}" destId="{4279C21E-EDE5-4F9B-A189-C77FAF2BAEEA}" srcOrd="0" destOrd="0" presId="urn:microsoft.com/office/officeart/2005/8/layout/hProcess9"/>
    <dgm:cxn modelId="{9F6A5EA4-BA80-47D4-B0E7-A882C87C59AF}" srcId="{7478E526-A25E-43B1-9AB3-ECC5D9DBD9AF}" destId="{2566F6FC-2724-4619-A114-2230933FDF16}" srcOrd="3" destOrd="0" parTransId="{5B30AF7A-2F8D-4796-9E36-4458BA3EE6AE}" sibTransId="{0072B350-10DD-43F5-B921-56C4A5E97921}"/>
    <dgm:cxn modelId="{F8C7FC89-8177-4F3E-A86F-B76CC5E20837}" type="presOf" srcId="{4B3B9DA2-5C77-422E-925F-AE2591456384}" destId="{35959C71-80B2-4C08-80E2-E0FD6CC1B3AB}" srcOrd="0" destOrd="0" presId="urn:microsoft.com/office/officeart/2005/8/layout/hProcess9"/>
    <dgm:cxn modelId="{F4CBAAE6-6594-4183-8210-B5E5E0E430DE}" srcId="{7478E526-A25E-43B1-9AB3-ECC5D9DBD9AF}" destId="{4B3B9DA2-5C77-422E-925F-AE2591456384}" srcOrd="4" destOrd="0" parTransId="{6BF12C2D-95E9-42C5-85D8-BCD329A746B3}" sibTransId="{80774FD2-721B-4669-A590-E856660E87C1}"/>
    <dgm:cxn modelId="{16C24324-DBB9-4579-BFAA-3FD08FB13040}" type="presParOf" srcId="{4279C21E-EDE5-4F9B-A189-C77FAF2BAEEA}" destId="{762761FB-EB5F-4157-B5E7-FEF5710DC044}" srcOrd="0" destOrd="0" presId="urn:microsoft.com/office/officeart/2005/8/layout/hProcess9"/>
    <dgm:cxn modelId="{F8788AEE-E979-4CA6-A731-81B5F7D5ED05}" type="presParOf" srcId="{4279C21E-EDE5-4F9B-A189-C77FAF2BAEEA}" destId="{F123DEB3-53A6-4D1F-81E7-A47653250F50}" srcOrd="1" destOrd="0" presId="urn:microsoft.com/office/officeart/2005/8/layout/hProcess9"/>
    <dgm:cxn modelId="{DF866F07-86C1-42F1-8CAC-7DCC10C51327}" type="presParOf" srcId="{F123DEB3-53A6-4D1F-81E7-A47653250F50}" destId="{C84718C3-2AAF-48D3-ACD8-5E62BAEA33CB}" srcOrd="0" destOrd="0" presId="urn:microsoft.com/office/officeart/2005/8/layout/hProcess9"/>
    <dgm:cxn modelId="{92A7BB50-8E13-45A5-B438-5BDB8F26BA0A}" type="presParOf" srcId="{F123DEB3-53A6-4D1F-81E7-A47653250F50}" destId="{9BA7408C-D2F1-4FA4-84CC-4882EF0265D1}" srcOrd="1" destOrd="0" presId="urn:microsoft.com/office/officeart/2005/8/layout/hProcess9"/>
    <dgm:cxn modelId="{004E1BE1-227A-4AD2-B964-A37F3C1707B7}" type="presParOf" srcId="{F123DEB3-53A6-4D1F-81E7-A47653250F50}" destId="{6FE75B50-8773-4259-BCC1-6E317804EE2F}" srcOrd="2" destOrd="0" presId="urn:microsoft.com/office/officeart/2005/8/layout/hProcess9"/>
    <dgm:cxn modelId="{85123FC6-0683-48EE-889D-C6B0B8A43E75}" type="presParOf" srcId="{F123DEB3-53A6-4D1F-81E7-A47653250F50}" destId="{55E6E1A6-53E1-42D0-9CEB-26B099E4635E}" srcOrd="3" destOrd="0" presId="urn:microsoft.com/office/officeart/2005/8/layout/hProcess9"/>
    <dgm:cxn modelId="{A0D16A89-7F84-4989-8C12-7C548393891A}" type="presParOf" srcId="{F123DEB3-53A6-4D1F-81E7-A47653250F50}" destId="{E4AD363D-8D3C-4FE1-B69A-59010397A3BE}" srcOrd="4" destOrd="0" presId="urn:microsoft.com/office/officeart/2005/8/layout/hProcess9"/>
    <dgm:cxn modelId="{11CA9725-BE5F-444A-A5FC-5382BAED1B56}" type="presParOf" srcId="{F123DEB3-53A6-4D1F-81E7-A47653250F50}" destId="{C4450706-0437-43EE-8C99-6BBD51781BE3}" srcOrd="5" destOrd="0" presId="urn:microsoft.com/office/officeart/2005/8/layout/hProcess9"/>
    <dgm:cxn modelId="{CB3AC94E-B2A4-4F69-85BB-FBD9A27951EA}" type="presParOf" srcId="{F123DEB3-53A6-4D1F-81E7-A47653250F50}" destId="{C0B4D994-344A-4F2B-8B87-687A1D4FB527}" srcOrd="6" destOrd="0" presId="urn:microsoft.com/office/officeart/2005/8/layout/hProcess9"/>
    <dgm:cxn modelId="{5CEA8C47-4FBE-43AD-AE7F-C8D7F03973BC}" type="presParOf" srcId="{F123DEB3-53A6-4D1F-81E7-A47653250F50}" destId="{789DACA7-8BAA-4FC3-BA4E-506C31179966}" srcOrd="7" destOrd="0" presId="urn:microsoft.com/office/officeart/2005/8/layout/hProcess9"/>
    <dgm:cxn modelId="{98B86DFA-1178-42B4-A8C5-C5FAC79F1205}" type="presParOf" srcId="{F123DEB3-53A6-4D1F-81E7-A47653250F50}" destId="{35959C71-80B2-4C08-80E2-E0FD6CC1B3AB}" srcOrd="8" destOrd="0" presId="urn:microsoft.com/office/officeart/2005/8/layout/hProcess9"/>
    <dgm:cxn modelId="{708C8EC7-B06D-41D2-A53D-1E0F87704F08}" type="presParOf" srcId="{F123DEB3-53A6-4D1F-81E7-A47653250F50}" destId="{90BD264B-4A18-4085-9AE5-6EA9E2A6CB4C}" srcOrd="9" destOrd="0" presId="urn:microsoft.com/office/officeart/2005/8/layout/hProcess9"/>
    <dgm:cxn modelId="{3841E017-9B1A-4E8C-9D97-4F0BAF726DD3}" type="presParOf" srcId="{F123DEB3-53A6-4D1F-81E7-A47653250F50}" destId="{000EAEDA-0CBB-4947-9177-812D16B6149E}" srcOrd="10" destOrd="0" presId="urn:microsoft.com/office/officeart/2005/8/layout/hProcess9"/>
  </dgm:cxnLst>
  <dgm:bg>
    <a:noFill/>
  </dgm:bg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956857-5D04-4871-94AD-C676FA17AC85}">
      <dsp:nvSpPr>
        <dsp:cNvPr id="0" name=""/>
        <dsp:cNvSpPr/>
      </dsp:nvSpPr>
      <dsp:spPr>
        <a:xfrm>
          <a:off x="1206" y="0"/>
          <a:ext cx="1215353" cy="394091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13335" bIns="26670" numCol="1" spcCol="1270" anchor="ctr" anchorCtr="0">
          <a:noAutofit/>
        </a:bodyPr>
        <a:lstStyle/>
        <a:p>
          <a:pPr lvl="0" algn="ctr" defTabSz="444500">
            <a:lnSpc>
              <a:spcPts val="1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申請者</a:t>
          </a:r>
          <a:endParaRPr lang="en-US" altLang="zh-TW" sz="1000" b="1" kern="1200">
            <a:latin typeface="Microsoft JhengHei UI" panose="020B0604030504040204" pitchFamily="34" charset="-120"/>
            <a:ea typeface="Microsoft JhengHei UI" panose="020B0604030504040204" pitchFamily="34" charset="-120"/>
            <a:cs typeface="+mn-cs"/>
          </a:endParaRPr>
        </a:p>
        <a:p>
          <a:pPr lvl="0" algn="ctr" defTabSz="444500">
            <a:lnSpc>
              <a:spcPts val="1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提出申請</a:t>
          </a:r>
        </a:p>
      </dsp:txBody>
      <dsp:txXfrm>
        <a:off x="1206" y="0"/>
        <a:ext cx="1116830" cy="394091"/>
      </dsp:txXfrm>
    </dsp:sp>
    <dsp:sp modelId="{18EC0082-0784-4861-B53C-CB4044AA85EE}">
      <dsp:nvSpPr>
        <dsp:cNvPr id="0" name=""/>
        <dsp:cNvSpPr/>
      </dsp:nvSpPr>
      <dsp:spPr>
        <a:xfrm>
          <a:off x="999704" y="0"/>
          <a:ext cx="1224623" cy="394091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lvl="0" algn="ctr" defTabSz="4445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 baseline="0"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台灣癌症基金會審核</a:t>
          </a:r>
        </a:p>
      </dsp:txBody>
      <dsp:txXfrm>
        <a:off x="1196750" y="0"/>
        <a:ext cx="830532" cy="394091"/>
      </dsp:txXfrm>
    </dsp:sp>
    <dsp:sp modelId="{4CBA6C15-4A56-4439-9D5A-EB384B87C9F9}">
      <dsp:nvSpPr>
        <dsp:cNvPr id="0" name=""/>
        <dsp:cNvSpPr/>
      </dsp:nvSpPr>
      <dsp:spPr>
        <a:xfrm>
          <a:off x="2007473" y="0"/>
          <a:ext cx="1306887" cy="394091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lvl="0" algn="ctr" defTabSz="40005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1" kern="1200"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約定回診日，以利收檢體及抽血</a:t>
          </a:r>
        </a:p>
      </dsp:txBody>
      <dsp:txXfrm>
        <a:off x="2204519" y="0"/>
        <a:ext cx="912796" cy="394091"/>
      </dsp:txXfrm>
    </dsp:sp>
    <dsp:sp modelId="{6A52632C-D4C4-4E2B-8D7C-EE1FA0D3255D}">
      <dsp:nvSpPr>
        <dsp:cNvPr id="0" name=""/>
        <dsp:cNvSpPr/>
      </dsp:nvSpPr>
      <dsp:spPr>
        <a:xfrm>
          <a:off x="3097506" y="0"/>
          <a:ext cx="1293941" cy="394091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lvl="0" algn="ctr" defTabSz="444500">
            <a:lnSpc>
              <a:spcPts val="1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檢體寄送至</a:t>
          </a:r>
          <a:endParaRPr lang="en-US" altLang="zh-TW" sz="1000" b="1" kern="1200">
            <a:latin typeface="Microsoft JhengHei UI" panose="020B0604030504040204" pitchFamily="34" charset="-120"/>
            <a:ea typeface="Microsoft JhengHei UI" panose="020B0604030504040204" pitchFamily="34" charset="-120"/>
            <a:cs typeface="+mn-cs"/>
          </a:endParaRPr>
        </a:p>
        <a:p>
          <a:pPr lvl="0" algn="ctr" defTabSz="444500">
            <a:lnSpc>
              <a:spcPts val="1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實驗室</a:t>
          </a:r>
        </a:p>
      </dsp:txBody>
      <dsp:txXfrm>
        <a:off x="3294552" y="0"/>
        <a:ext cx="899850" cy="394091"/>
      </dsp:txXfrm>
    </dsp:sp>
    <dsp:sp modelId="{9E609BFD-97DE-49C0-8487-CDC27EABED5E}">
      <dsp:nvSpPr>
        <dsp:cNvPr id="0" name=""/>
        <dsp:cNvSpPr/>
      </dsp:nvSpPr>
      <dsp:spPr>
        <a:xfrm>
          <a:off x="4174592" y="0"/>
          <a:ext cx="1273578" cy="394091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lvl="0" algn="ctr" defTabSz="4445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進行基因檢測分析</a:t>
          </a:r>
        </a:p>
      </dsp:txBody>
      <dsp:txXfrm>
        <a:off x="4371638" y="0"/>
        <a:ext cx="879487" cy="394091"/>
      </dsp:txXfrm>
    </dsp:sp>
    <dsp:sp modelId="{01591404-DD6A-4061-84BB-B91E123E00D6}">
      <dsp:nvSpPr>
        <dsp:cNvPr id="0" name=""/>
        <dsp:cNvSpPr/>
      </dsp:nvSpPr>
      <dsp:spPr>
        <a:xfrm>
          <a:off x="5231195" y="0"/>
          <a:ext cx="1358109" cy="394091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lvl="0" algn="ctr" defTabSz="4445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報告寄送</a:t>
          </a:r>
        </a:p>
      </dsp:txBody>
      <dsp:txXfrm>
        <a:off x="5428241" y="0"/>
        <a:ext cx="964018" cy="3940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2761FB-EB5F-4157-B5E7-FEF5710DC044}">
      <dsp:nvSpPr>
        <dsp:cNvPr id="0" name=""/>
        <dsp:cNvSpPr/>
      </dsp:nvSpPr>
      <dsp:spPr>
        <a:xfrm flipH="1">
          <a:off x="565474" y="0"/>
          <a:ext cx="521" cy="1510681"/>
        </a:xfrm>
        <a:prstGeom prst="rightArrow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4718C3-2AAF-48D3-ACD8-5E62BAEA33CB}">
      <dsp:nvSpPr>
        <dsp:cNvPr id="0" name=""/>
        <dsp:cNvSpPr/>
      </dsp:nvSpPr>
      <dsp:spPr>
        <a:xfrm>
          <a:off x="0" y="109213"/>
          <a:ext cx="920726" cy="50475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ts val="1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醫師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/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個管師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Microsoft JhengHei UI" panose="020B0604030504040204" pitchFamily="34" charset="-120"/>
            <a:ea typeface="Microsoft JhengHei UI" panose="020B0604030504040204" pitchFamily="34" charset="-120"/>
            <a:cs typeface="+mn-cs"/>
          </a:endParaRPr>
        </a:p>
        <a:p>
          <a:pPr lvl="0" algn="ctr" defTabSz="444500">
            <a:lnSpc>
              <a:spcPts val="1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提出申請</a:t>
          </a:r>
        </a:p>
      </dsp:txBody>
      <dsp:txXfrm>
        <a:off x="24640" y="133853"/>
        <a:ext cx="871446" cy="455474"/>
      </dsp:txXfrm>
    </dsp:sp>
    <dsp:sp modelId="{6FE75B50-8773-4259-BCC1-6E317804EE2F}">
      <dsp:nvSpPr>
        <dsp:cNvPr id="0" name=""/>
        <dsp:cNvSpPr/>
      </dsp:nvSpPr>
      <dsp:spPr>
        <a:xfrm>
          <a:off x="1077502" y="117292"/>
          <a:ext cx="707347" cy="488596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3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個工作日</a:t>
          </a:r>
          <a:endParaRPr lang="zh-TW" altLang="en-US" sz="10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Microsoft JhengHei UI" panose="020B0604030504040204" pitchFamily="34" charset="-120"/>
            <a:ea typeface="Microsoft JhengHei UI" panose="020B0604030504040204" pitchFamily="34" charset="-120"/>
            <a:cs typeface="+mn-cs"/>
          </a:endParaRPr>
        </a:p>
      </dsp:txBody>
      <dsp:txXfrm>
        <a:off x="1101353" y="141143"/>
        <a:ext cx="659645" cy="440894"/>
      </dsp:txXfrm>
    </dsp:sp>
    <dsp:sp modelId="{E4AD363D-8D3C-4FE1-B69A-59010397A3BE}">
      <dsp:nvSpPr>
        <dsp:cNvPr id="0" name=""/>
        <dsp:cNvSpPr/>
      </dsp:nvSpPr>
      <dsp:spPr>
        <a:xfrm>
          <a:off x="1872452" y="119283"/>
          <a:ext cx="1511758" cy="502247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1.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申請蠟塊組織切片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Microsoft JhengHei UI" panose="020B0604030504040204" pitchFamily="34" charset="-120"/>
            <a:ea typeface="Microsoft JhengHei UI" panose="020B0604030504040204" pitchFamily="34" charset="-120"/>
            <a:cs typeface="+mn-cs"/>
          </a:endParaRPr>
        </a:p>
        <a:p>
          <a:pPr lvl="0" algn="l" defTabSz="4445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2.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依需求院方安排抽血</a:t>
          </a:r>
        </a:p>
      </dsp:txBody>
      <dsp:txXfrm>
        <a:off x="1896970" y="143801"/>
        <a:ext cx="1462722" cy="453211"/>
      </dsp:txXfrm>
    </dsp:sp>
    <dsp:sp modelId="{C0B4D994-344A-4F2B-8B87-687A1D4FB527}">
      <dsp:nvSpPr>
        <dsp:cNvPr id="0" name=""/>
        <dsp:cNvSpPr/>
      </dsp:nvSpPr>
      <dsp:spPr>
        <a:xfrm>
          <a:off x="3482121" y="142550"/>
          <a:ext cx="847870" cy="463337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ts val="1200"/>
            </a:lnSpc>
            <a:spcBef>
              <a:spcPct val="0"/>
            </a:spcBef>
            <a:spcAft>
              <a:spcPts val="420"/>
            </a:spcAft>
          </a:pP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2-3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天工作日</a:t>
          </a:r>
        </a:p>
      </dsp:txBody>
      <dsp:txXfrm>
        <a:off x="3504739" y="165168"/>
        <a:ext cx="802634" cy="418101"/>
      </dsp:txXfrm>
    </dsp:sp>
    <dsp:sp modelId="{35959C71-80B2-4C08-80E2-E0FD6CC1B3AB}">
      <dsp:nvSpPr>
        <dsp:cNvPr id="0" name=""/>
        <dsp:cNvSpPr/>
      </dsp:nvSpPr>
      <dsp:spPr>
        <a:xfrm>
          <a:off x="4562208" y="137870"/>
          <a:ext cx="688953" cy="46490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約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14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個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Microsoft JhengHei UI" panose="020B0604030504040204" pitchFamily="34" charset="-120"/>
            <a:ea typeface="Microsoft JhengHei UI" panose="020B0604030504040204" pitchFamily="34" charset="-120"/>
            <a:cs typeface="+mn-cs"/>
          </a:endParaRPr>
        </a:p>
        <a:p>
          <a:pPr lvl="0" algn="ctr" defTabSz="4445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工作日</a:t>
          </a:r>
        </a:p>
      </dsp:txBody>
      <dsp:txXfrm>
        <a:off x="4584903" y="160565"/>
        <a:ext cx="643563" cy="419513"/>
      </dsp:txXfrm>
    </dsp:sp>
    <dsp:sp modelId="{000EAEDA-0CBB-4947-9177-812D16B6149E}">
      <dsp:nvSpPr>
        <dsp:cNvPr id="0" name=""/>
        <dsp:cNvSpPr/>
      </dsp:nvSpPr>
      <dsp:spPr>
        <a:xfrm>
          <a:off x="5449684" y="140849"/>
          <a:ext cx="1087807" cy="473121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icrosoft JhengHei UI" panose="020B0604030504040204" pitchFamily="34" charset="-120"/>
              <a:ea typeface="Microsoft JhengHei UI" panose="020B0604030504040204" pitchFamily="34" charset="-120"/>
              <a:cs typeface="+mn-cs"/>
            </a:rPr>
            <a:t>提供醫師電子檔</a:t>
          </a:r>
        </a:p>
      </dsp:txBody>
      <dsp:txXfrm>
        <a:off x="5472780" y="163945"/>
        <a:ext cx="1041615" cy="4269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3182-F7D0-4FDC-8FE9-9AE1EF18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Wei</cp:lastModifiedBy>
  <cp:revision>6</cp:revision>
  <cp:lastPrinted>2023-11-27T03:56:00Z</cp:lastPrinted>
  <dcterms:created xsi:type="dcterms:W3CDTF">2023-11-07T03:50:00Z</dcterms:created>
  <dcterms:modified xsi:type="dcterms:W3CDTF">2023-11-27T03:58:00Z</dcterms:modified>
</cp:coreProperties>
</file>